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D7096" w14:textId="77777777" w:rsidR="00FF1220" w:rsidRDefault="00FF1220" w:rsidP="00FF1220">
      <w:pPr>
        <w:jc w:val="right"/>
      </w:pPr>
      <w:r>
        <w:t>……………….., … /…/…</w:t>
      </w:r>
    </w:p>
    <w:tbl>
      <w:tblPr>
        <w:tblW w:w="10644" w:type="dxa"/>
        <w:tblCellMar>
          <w:left w:w="70" w:type="dxa"/>
          <w:right w:w="70" w:type="dxa"/>
        </w:tblCellMar>
        <w:tblLook w:val="0000" w:firstRow="0" w:lastRow="0" w:firstColumn="0" w:lastColumn="0" w:noHBand="0" w:noVBand="0"/>
      </w:tblPr>
      <w:tblGrid>
        <w:gridCol w:w="2614"/>
        <w:gridCol w:w="8030"/>
      </w:tblGrid>
      <w:tr w:rsidR="00C607C3" w:rsidRPr="00346490" w14:paraId="2B2F0D86" w14:textId="77777777" w:rsidTr="00036E82">
        <w:trPr>
          <w:cantSplit/>
          <w:trHeight w:val="270"/>
        </w:trPr>
        <w:tc>
          <w:tcPr>
            <w:tcW w:w="2614" w:type="dxa"/>
            <w:vMerge w:val="restart"/>
          </w:tcPr>
          <w:p w14:paraId="765502FB" w14:textId="77777777" w:rsidR="00FF1220" w:rsidRPr="00FF1220" w:rsidRDefault="00FF1220" w:rsidP="00823B56">
            <w:pPr>
              <w:widowControl w:val="0"/>
              <w:tabs>
                <w:tab w:val="left" w:pos="9639"/>
              </w:tabs>
              <w:spacing w:after="0" w:line="240" w:lineRule="auto"/>
              <w:ind w:right="-3"/>
              <w:rPr>
                <w:rFonts w:ascii="Arial" w:eastAsia="Times New Roman" w:hAnsi="Arial" w:cs="Arial"/>
                <w:b/>
                <w:szCs w:val="20"/>
                <w:lang w:eastAsia="nl-NL"/>
              </w:rPr>
            </w:pPr>
          </w:p>
        </w:tc>
        <w:tc>
          <w:tcPr>
            <w:tcW w:w="8030" w:type="dxa"/>
            <w:vMerge w:val="restart"/>
          </w:tcPr>
          <w:p w14:paraId="366044E1" w14:textId="77777777" w:rsidR="00C607C3" w:rsidRPr="00036E82" w:rsidRDefault="00C607C3" w:rsidP="00725DBD">
            <w:pPr>
              <w:widowControl w:val="0"/>
              <w:tabs>
                <w:tab w:val="left" w:pos="9639"/>
              </w:tabs>
              <w:spacing w:after="0" w:line="240" w:lineRule="auto"/>
              <w:ind w:left="709" w:right="396"/>
              <w:jc w:val="both"/>
              <w:rPr>
                <w:rFonts w:ascii="Arial" w:eastAsia="Times New Roman" w:hAnsi="Arial" w:cs="Arial"/>
                <w:b/>
                <w:szCs w:val="20"/>
                <w:lang w:val="nl-BE" w:eastAsia="nl-NL"/>
              </w:rPr>
            </w:pPr>
          </w:p>
          <w:p w14:paraId="263F4295" w14:textId="77777777" w:rsidR="006C2A26" w:rsidRPr="00036E82" w:rsidRDefault="00C607C3" w:rsidP="00FF1220">
            <w:pPr>
              <w:widowControl w:val="0"/>
              <w:tabs>
                <w:tab w:val="left" w:pos="9639"/>
              </w:tabs>
              <w:spacing w:after="0" w:line="240" w:lineRule="auto"/>
              <w:ind w:left="110" w:right="396"/>
              <w:jc w:val="both"/>
              <w:rPr>
                <w:rFonts w:ascii="Arial" w:hAnsi="Arial" w:cs="Arial"/>
                <w:lang w:val="nl-BE"/>
              </w:rPr>
            </w:pPr>
            <w:r w:rsidRPr="00036E82">
              <w:rPr>
                <w:lang w:val="nl-BE"/>
              </w:rPr>
              <w:t xml:space="preserve">                                                           </w:t>
            </w:r>
            <w:r w:rsidR="00FF1220" w:rsidRPr="00036E82">
              <w:rPr>
                <w:lang w:val="nl-BE"/>
              </w:rPr>
              <w:t xml:space="preserve">  </w:t>
            </w:r>
            <w:r w:rsidR="00823B56" w:rsidRPr="00036E82">
              <w:rPr>
                <w:rFonts w:ascii="Arial" w:hAnsi="Arial" w:cs="Arial"/>
                <w:lang w:val="nl-BE"/>
              </w:rPr>
              <w:t>Dienst Voorafgaande Beslissingen</w:t>
            </w:r>
            <w:r w:rsidR="006220C8">
              <w:rPr>
                <w:rStyle w:val="Voetnootmarkering"/>
                <w:rFonts w:ascii="Arial" w:hAnsi="Arial" w:cs="Arial"/>
              </w:rPr>
              <w:footnoteReference w:id="1"/>
            </w:r>
            <w:r w:rsidR="006C2A26" w:rsidRPr="00036E82">
              <w:rPr>
                <w:rFonts w:ascii="Arial" w:hAnsi="Arial" w:cs="Arial"/>
                <w:lang w:val="nl-BE"/>
              </w:rPr>
              <w:t xml:space="preserve"> </w:t>
            </w:r>
          </w:p>
          <w:p w14:paraId="63EA159C" w14:textId="77777777" w:rsidR="00C607C3" w:rsidRPr="00036E82" w:rsidRDefault="00FF1220" w:rsidP="00FF1220">
            <w:pPr>
              <w:widowControl w:val="0"/>
              <w:tabs>
                <w:tab w:val="left" w:pos="9639"/>
              </w:tabs>
              <w:spacing w:after="0" w:line="240" w:lineRule="auto"/>
              <w:ind w:left="110" w:right="396"/>
              <w:jc w:val="both"/>
              <w:rPr>
                <w:rFonts w:ascii="Arial" w:hAnsi="Arial" w:cs="Arial"/>
                <w:lang w:val="nl-BE"/>
              </w:rPr>
            </w:pPr>
            <w:r w:rsidRPr="00036E82">
              <w:rPr>
                <w:rFonts w:ascii="Arial" w:hAnsi="Arial" w:cs="Arial"/>
                <w:lang w:val="nl-BE"/>
              </w:rPr>
              <w:t xml:space="preserve">                                         </w:t>
            </w:r>
            <w:r w:rsidR="00C607C3" w:rsidRPr="00036E82">
              <w:rPr>
                <w:rFonts w:ascii="Arial" w:hAnsi="Arial" w:cs="Arial"/>
                <w:lang w:val="nl-BE"/>
              </w:rPr>
              <w:t xml:space="preserve">  </w:t>
            </w:r>
            <w:r w:rsidR="004B6030" w:rsidRPr="00036E82">
              <w:rPr>
                <w:rFonts w:ascii="Arial" w:hAnsi="Arial" w:cs="Arial"/>
                <w:lang w:val="nl-BE"/>
              </w:rPr>
              <w:t xml:space="preserve">                   </w:t>
            </w:r>
            <w:r w:rsidR="006C2A26" w:rsidRPr="00036E82">
              <w:rPr>
                <w:rFonts w:ascii="Arial" w:hAnsi="Arial" w:cs="Arial"/>
                <w:lang w:val="nl-BE"/>
              </w:rPr>
              <w:t xml:space="preserve"> </w:t>
            </w:r>
            <w:r w:rsidR="00823B56" w:rsidRPr="00036E82">
              <w:rPr>
                <w:rFonts w:ascii="Arial" w:hAnsi="Arial" w:cs="Arial"/>
                <w:lang w:val="nl-BE"/>
              </w:rPr>
              <w:t xml:space="preserve">Wetstraat </w:t>
            </w:r>
            <w:r w:rsidR="006C2A26" w:rsidRPr="00036E82">
              <w:rPr>
                <w:rFonts w:ascii="Arial" w:hAnsi="Arial" w:cs="Arial"/>
                <w:lang w:val="nl-BE"/>
              </w:rPr>
              <w:t>24</w:t>
            </w:r>
          </w:p>
          <w:p w14:paraId="264BE674" w14:textId="77777777" w:rsidR="006C2A26" w:rsidRPr="00036E82" w:rsidRDefault="006C2A26" w:rsidP="00FF1220">
            <w:pPr>
              <w:widowControl w:val="0"/>
              <w:tabs>
                <w:tab w:val="left" w:pos="9639"/>
              </w:tabs>
              <w:spacing w:after="0" w:line="240" w:lineRule="auto"/>
              <w:ind w:left="110" w:right="396"/>
              <w:jc w:val="both"/>
              <w:rPr>
                <w:rFonts w:ascii="Arial" w:hAnsi="Arial" w:cs="Arial"/>
                <w:b/>
                <w:sz w:val="20"/>
                <w:lang w:val="nl-BE"/>
              </w:rPr>
            </w:pPr>
            <w:r w:rsidRPr="00036E82">
              <w:rPr>
                <w:rFonts w:ascii="Arial" w:hAnsi="Arial" w:cs="Arial"/>
                <w:lang w:val="nl-BE"/>
              </w:rPr>
              <w:t xml:space="preserve">                                                               1000 Bru</w:t>
            </w:r>
            <w:r w:rsidR="00823B56" w:rsidRPr="00036E82">
              <w:rPr>
                <w:rFonts w:ascii="Arial" w:hAnsi="Arial" w:cs="Arial"/>
                <w:lang w:val="nl-BE"/>
              </w:rPr>
              <w:t>ssel</w:t>
            </w:r>
          </w:p>
          <w:p w14:paraId="48D4AF61" w14:textId="77777777" w:rsidR="00C607C3" w:rsidRPr="00036E82" w:rsidRDefault="00C607C3" w:rsidP="00C607C3">
            <w:pPr>
              <w:pStyle w:val="Kop6"/>
              <w:keepNext w:val="0"/>
              <w:widowControl w:val="0"/>
              <w:tabs>
                <w:tab w:val="left" w:pos="9639"/>
              </w:tabs>
              <w:ind w:left="0" w:right="396"/>
              <w:rPr>
                <w:lang w:val="nl-BE"/>
              </w:rPr>
            </w:pPr>
            <w:r w:rsidRPr="00036E82">
              <w:rPr>
                <w:b w:val="0"/>
                <w:lang w:val="nl-BE"/>
              </w:rPr>
              <w:t xml:space="preserve">  </w:t>
            </w:r>
            <w:r w:rsidR="00FF1220" w:rsidRPr="00036E82">
              <w:rPr>
                <w:b w:val="0"/>
                <w:lang w:val="nl-BE"/>
              </w:rPr>
              <w:t xml:space="preserve">        </w:t>
            </w:r>
          </w:p>
          <w:p w14:paraId="225901C5" w14:textId="77777777" w:rsidR="00FF1220" w:rsidRPr="00036E82" w:rsidRDefault="00FF1220" w:rsidP="00FF1220">
            <w:pPr>
              <w:rPr>
                <w:rFonts w:ascii="Arial" w:hAnsi="Arial" w:cs="Arial"/>
                <w:lang w:val="nl-BE" w:eastAsia="nl-NL"/>
              </w:rPr>
            </w:pPr>
            <w:r w:rsidRPr="00036E82">
              <w:rPr>
                <w:rFonts w:ascii="Arial" w:hAnsi="Arial" w:cs="Arial"/>
                <w:lang w:val="nl-BE" w:eastAsia="nl-NL"/>
              </w:rPr>
              <w:t xml:space="preserve">   </w:t>
            </w:r>
            <w:r w:rsidR="006C2A26" w:rsidRPr="00036E82">
              <w:rPr>
                <w:rFonts w:ascii="Arial" w:hAnsi="Arial" w:cs="Arial"/>
                <w:lang w:val="nl-BE" w:eastAsia="nl-NL"/>
              </w:rPr>
              <w:t xml:space="preserve">                                            </w:t>
            </w:r>
            <w:r w:rsidR="004B6030" w:rsidRPr="00036E82">
              <w:rPr>
                <w:rFonts w:ascii="Arial" w:hAnsi="Arial" w:cs="Arial"/>
                <w:lang w:val="nl-BE" w:eastAsia="nl-NL"/>
              </w:rPr>
              <w:t xml:space="preserve">  </w:t>
            </w:r>
            <w:r w:rsidR="006C2A26" w:rsidRPr="00036E82">
              <w:rPr>
                <w:rFonts w:ascii="Arial" w:hAnsi="Arial" w:cs="Arial"/>
                <w:lang w:val="nl-BE" w:eastAsia="nl-NL"/>
              </w:rPr>
              <w:t xml:space="preserve"> </w:t>
            </w:r>
            <w:r w:rsidR="00823B56" w:rsidRPr="00036E82">
              <w:rPr>
                <w:rFonts w:ascii="Arial" w:hAnsi="Arial" w:cs="Arial"/>
                <w:lang w:val="nl-BE" w:eastAsia="nl-NL"/>
              </w:rPr>
              <w:t xml:space="preserve">Ter attentie van de heer </w:t>
            </w:r>
            <w:r w:rsidR="006C2A26" w:rsidRPr="00036E82">
              <w:rPr>
                <w:rFonts w:ascii="Arial" w:hAnsi="Arial" w:cs="Arial"/>
                <w:lang w:val="nl-BE" w:eastAsia="nl-NL"/>
              </w:rPr>
              <w:t>Steven Vanden Berghe,</w:t>
            </w:r>
          </w:p>
          <w:p w14:paraId="4BA59AC3" w14:textId="77777777" w:rsidR="00FF1220" w:rsidRPr="004B6030" w:rsidRDefault="004B6030" w:rsidP="00823B56">
            <w:pPr>
              <w:rPr>
                <w:rFonts w:ascii="Arial" w:hAnsi="Arial" w:cs="Arial"/>
                <w:lang w:val="fr-FR" w:eastAsia="nl-NL"/>
              </w:rPr>
            </w:pPr>
            <w:r w:rsidRPr="00036E82">
              <w:rPr>
                <w:rFonts w:ascii="Arial" w:hAnsi="Arial" w:cs="Arial"/>
                <w:lang w:val="nl-BE" w:eastAsia="nl-NL"/>
              </w:rPr>
              <w:t xml:space="preserve">                                                                            </w:t>
            </w:r>
            <w:proofErr w:type="spellStart"/>
            <w:r w:rsidR="00823B56">
              <w:rPr>
                <w:rFonts w:ascii="Arial" w:hAnsi="Arial" w:cs="Arial"/>
                <w:lang w:eastAsia="nl-NL"/>
              </w:rPr>
              <w:t>Voorzitter</w:t>
            </w:r>
            <w:proofErr w:type="spellEnd"/>
          </w:p>
        </w:tc>
      </w:tr>
      <w:tr w:rsidR="00C607C3" w:rsidRPr="00346490" w14:paraId="72573AEC" w14:textId="77777777" w:rsidTr="00036E82">
        <w:trPr>
          <w:cantSplit/>
          <w:trHeight w:val="1626"/>
        </w:trPr>
        <w:tc>
          <w:tcPr>
            <w:tcW w:w="2614" w:type="dxa"/>
            <w:vMerge/>
          </w:tcPr>
          <w:p w14:paraId="4726899F"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c>
          <w:tcPr>
            <w:tcW w:w="8030" w:type="dxa"/>
            <w:vMerge/>
          </w:tcPr>
          <w:p w14:paraId="2C7A7E97" w14:textId="77777777" w:rsidR="00C607C3" w:rsidRPr="00346490" w:rsidRDefault="00C607C3" w:rsidP="00725DBD">
            <w:pPr>
              <w:widowControl w:val="0"/>
              <w:tabs>
                <w:tab w:val="left" w:pos="9639"/>
              </w:tabs>
              <w:spacing w:after="0" w:line="240" w:lineRule="auto"/>
              <w:ind w:left="709" w:right="396"/>
              <w:jc w:val="both"/>
              <w:rPr>
                <w:rFonts w:ascii="Arial" w:eastAsia="Times New Roman" w:hAnsi="Arial" w:cs="Arial"/>
                <w:szCs w:val="20"/>
                <w:lang w:val="fr-FR" w:eastAsia="nl-NL"/>
              </w:rPr>
            </w:pPr>
          </w:p>
        </w:tc>
      </w:tr>
    </w:tbl>
    <w:p w14:paraId="177C684C" w14:textId="77777777" w:rsidR="00C607C3" w:rsidRDefault="00C607C3" w:rsidP="00790BB0">
      <w:pPr>
        <w:pStyle w:val="Kop6"/>
        <w:keepNext w:val="0"/>
        <w:widowControl w:val="0"/>
        <w:tabs>
          <w:tab w:val="left" w:pos="9639"/>
        </w:tabs>
        <w:ind w:left="284" w:right="396"/>
        <w:jc w:val="right"/>
        <w:rPr>
          <w:b w:val="0"/>
          <w:sz w:val="20"/>
        </w:rPr>
      </w:pPr>
    </w:p>
    <w:p w14:paraId="1AB9E921" w14:textId="77777777" w:rsidR="00BA6913" w:rsidRPr="00036E82" w:rsidRDefault="006220C8" w:rsidP="00790BB0">
      <w:pPr>
        <w:pStyle w:val="Kop6"/>
        <w:keepNext w:val="0"/>
        <w:widowControl w:val="0"/>
        <w:tabs>
          <w:tab w:val="left" w:pos="9639"/>
        </w:tabs>
        <w:ind w:left="284" w:right="396"/>
        <w:jc w:val="center"/>
        <w:rPr>
          <w:sz w:val="30"/>
          <w:szCs w:val="30"/>
          <w:lang w:val="nl-BE"/>
        </w:rPr>
      </w:pPr>
      <w:proofErr w:type="spellStart"/>
      <w:r>
        <w:rPr>
          <w:sz w:val="30"/>
          <w:szCs w:val="30"/>
          <w:lang w:val="nl-BE"/>
        </w:rPr>
        <w:t>Prefiling</w:t>
      </w:r>
      <w:proofErr w:type="spellEnd"/>
      <w:r>
        <w:rPr>
          <w:sz w:val="30"/>
          <w:szCs w:val="30"/>
          <w:lang w:val="nl-BE"/>
        </w:rPr>
        <w:t xml:space="preserve"> of aanvraag</w:t>
      </w:r>
      <w:r>
        <w:rPr>
          <w:rStyle w:val="Voetnootmarkering"/>
        </w:rPr>
        <w:footnoteReference w:id="2"/>
      </w:r>
      <w:r w:rsidR="00BA6913" w:rsidRPr="00036E82">
        <w:rPr>
          <w:sz w:val="30"/>
          <w:szCs w:val="30"/>
          <w:lang w:val="nl-BE"/>
        </w:rPr>
        <w:t xml:space="preserve"> </w:t>
      </w:r>
      <w:r w:rsidR="00823B56" w:rsidRPr="00036E82">
        <w:rPr>
          <w:sz w:val="30"/>
          <w:szCs w:val="30"/>
          <w:lang w:val="nl-BE"/>
        </w:rPr>
        <w:t xml:space="preserve">inzake kosten </w:t>
      </w:r>
      <w:r>
        <w:rPr>
          <w:sz w:val="30"/>
          <w:szCs w:val="30"/>
          <w:lang w:val="nl-BE"/>
        </w:rPr>
        <w:t>eigen aan de</w:t>
      </w:r>
      <w:r w:rsidR="00823B56" w:rsidRPr="00036E82">
        <w:rPr>
          <w:sz w:val="30"/>
          <w:szCs w:val="30"/>
          <w:lang w:val="nl-BE"/>
        </w:rPr>
        <w:t xml:space="preserve"> werkgever</w:t>
      </w:r>
    </w:p>
    <w:p w14:paraId="69314F55" w14:textId="77777777" w:rsidR="00BA6913" w:rsidRPr="00036E82" w:rsidRDefault="00BA6913" w:rsidP="00B000C9">
      <w:pPr>
        <w:pStyle w:val="Kop6"/>
        <w:keepNext w:val="0"/>
        <w:widowControl w:val="0"/>
        <w:tabs>
          <w:tab w:val="left" w:pos="9639"/>
        </w:tabs>
        <w:ind w:left="284" w:right="396"/>
        <w:rPr>
          <w:lang w:val="nl-BE"/>
        </w:rPr>
      </w:pPr>
    </w:p>
    <w:p w14:paraId="23BD6080" w14:textId="77777777" w:rsidR="008E52DB" w:rsidRPr="00036E82" w:rsidRDefault="00823B56" w:rsidP="0085456A">
      <w:pPr>
        <w:spacing w:after="0"/>
        <w:ind w:left="284"/>
        <w:rPr>
          <w:rFonts w:cs="Arial"/>
          <w:b/>
          <w:bCs/>
          <w:color w:val="365F91" w:themeColor="accent1" w:themeShade="BF"/>
          <w:lang w:val="nl-BE"/>
        </w:rPr>
      </w:pPr>
      <w:r w:rsidRPr="00036E82">
        <w:rPr>
          <w:lang w:val="nl-BE" w:eastAsia="nl-NL"/>
        </w:rPr>
        <w:t xml:space="preserve">Eventueel </w:t>
      </w:r>
      <w:r w:rsidR="008610D0">
        <w:rPr>
          <w:lang w:val="nl-BE" w:eastAsia="nl-NL"/>
        </w:rPr>
        <w:t>nummer</w:t>
      </w:r>
      <w:r w:rsidRPr="00036E82">
        <w:rPr>
          <w:lang w:val="nl-BE" w:eastAsia="nl-NL"/>
        </w:rPr>
        <w:t xml:space="preserve"> </w:t>
      </w:r>
      <w:proofErr w:type="spellStart"/>
      <w:r w:rsidR="006220C8">
        <w:rPr>
          <w:lang w:val="nl-BE" w:eastAsia="nl-NL"/>
        </w:rPr>
        <w:t>prefiling</w:t>
      </w:r>
      <w:proofErr w:type="spellEnd"/>
      <w:r w:rsidR="006220C8">
        <w:rPr>
          <w:lang w:val="nl-BE" w:eastAsia="nl-NL"/>
        </w:rPr>
        <w:t xml:space="preserve"> </w:t>
      </w:r>
      <w:r w:rsidRPr="00036E82">
        <w:rPr>
          <w:lang w:val="nl-BE" w:eastAsia="nl-NL"/>
        </w:rPr>
        <w:t>voorafgaand aan de aanvraag</w:t>
      </w:r>
      <w:r w:rsidR="00C607C3" w:rsidRPr="00036E82">
        <w:rPr>
          <w:lang w:val="nl-BE" w:eastAsia="nl-NL"/>
        </w:rPr>
        <w:t>:</w:t>
      </w:r>
      <w:r w:rsidR="00C607C3" w:rsidRPr="00036E82">
        <w:rPr>
          <w:b/>
          <w:color w:val="365F91" w:themeColor="accent1" w:themeShade="BF"/>
          <w:lang w:val="nl-BE" w:eastAsia="nl-NL"/>
        </w:rPr>
        <w:t xml:space="preserve"> </w:t>
      </w:r>
      <w:r w:rsidR="00C607C3" w:rsidRPr="00036E82">
        <w:rPr>
          <w:rFonts w:cs="Arial"/>
          <w:b/>
          <w:bCs/>
          <w:color w:val="365F91" w:themeColor="accent1" w:themeShade="BF"/>
          <w:lang w:val="nl-BE"/>
        </w:rPr>
        <w:t>………………..</w:t>
      </w:r>
    </w:p>
    <w:p w14:paraId="332BC234" w14:textId="77777777" w:rsidR="0085456A" w:rsidRPr="00036E82" w:rsidRDefault="0085456A" w:rsidP="0085456A">
      <w:pPr>
        <w:spacing w:after="0"/>
        <w:ind w:left="284"/>
        <w:rPr>
          <w:sz w:val="16"/>
          <w:szCs w:val="16"/>
          <w:lang w:val="nl-BE" w:eastAsia="nl-NL"/>
        </w:rPr>
      </w:pPr>
    </w:p>
    <w:p w14:paraId="30C6051B" w14:textId="77777777" w:rsidR="00BA6913" w:rsidRPr="00036E82" w:rsidRDefault="00823B56" w:rsidP="00C607C3">
      <w:pPr>
        <w:spacing w:after="0" w:line="240" w:lineRule="auto"/>
        <w:ind w:left="708"/>
        <w:jc w:val="both"/>
        <w:rPr>
          <w:rFonts w:cs="Arial"/>
          <w:b/>
          <w:bCs/>
          <w:color w:val="365F91" w:themeColor="accent1" w:themeShade="BF"/>
          <w:lang w:val="nl-BE"/>
        </w:rPr>
      </w:pPr>
      <w:r w:rsidRPr="00036E82">
        <w:rPr>
          <w:rFonts w:cs="Arial"/>
          <w:b/>
          <w:bCs/>
          <w:u w:val="single"/>
          <w:lang w:val="nl-BE"/>
        </w:rPr>
        <w:t>Aanvrager</w:t>
      </w:r>
      <w:r w:rsidR="00BA6913" w:rsidRPr="00036E82">
        <w:rPr>
          <w:rFonts w:cs="Arial"/>
          <w:b/>
          <w:bCs/>
          <w:u w:val="single"/>
          <w:lang w:val="nl-BE"/>
        </w:rPr>
        <w:t>:</w:t>
      </w:r>
      <w:r w:rsidR="00BA6913" w:rsidRPr="00036E82">
        <w:rPr>
          <w:rFonts w:cs="Arial"/>
          <w:b/>
          <w:bCs/>
          <w:lang w:val="nl-BE"/>
        </w:rPr>
        <w:t xml:space="preserve"> </w:t>
      </w:r>
      <w:r w:rsidR="00B000C9" w:rsidRPr="00036E82">
        <w:rPr>
          <w:rFonts w:cs="Arial"/>
          <w:b/>
          <w:bCs/>
          <w:lang w:val="nl-BE"/>
        </w:rPr>
        <w:tab/>
      </w:r>
      <w:r w:rsidR="00B000C9" w:rsidRPr="00036E82">
        <w:rPr>
          <w:rFonts w:cs="Arial"/>
          <w:b/>
          <w:bCs/>
          <w:lang w:val="nl-BE"/>
        </w:rPr>
        <w:tab/>
      </w:r>
      <w:r w:rsidR="00BA6913" w:rsidRPr="00036E82">
        <w:rPr>
          <w:rFonts w:cs="Arial"/>
          <w:b/>
          <w:bCs/>
          <w:lang w:val="nl-BE"/>
        </w:rPr>
        <w:t>N</w:t>
      </w:r>
      <w:r w:rsidRPr="00036E82">
        <w:rPr>
          <w:rFonts w:cs="Arial"/>
          <w:b/>
          <w:bCs/>
          <w:lang w:val="nl-BE"/>
        </w:rPr>
        <w:t>aam</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37BEA9D6" w14:textId="77777777" w:rsidR="00BA6913" w:rsidRPr="00036E82" w:rsidRDefault="00823B56"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Maatschappelijke zetel</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8864618"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Ondernemingsnummer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423BC7E8" w14:textId="77777777" w:rsidR="00BA6913" w:rsidRPr="00036E82" w:rsidRDefault="005F04F8" w:rsidP="00B000C9">
      <w:pPr>
        <w:spacing w:after="0" w:line="240" w:lineRule="auto"/>
        <w:ind w:left="2832"/>
        <w:jc w:val="both"/>
        <w:rPr>
          <w:rFonts w:cs="Arial"/>
          <w:b/>
          <w:bCs/>
          <w:color w:val="365F91" w:themeColor="accent1" w:themeShade="BF"/>
          <w:lang w:val="nl-BE"/>
        </w:rPr>
      </w:pPr>
      <w:r w:rsidRPr="00036E82">
        <w:rPr>
          <w:rFonts w:cs="Arial"/>
          <w:b/>
          <w:bCs/>
          <w:lang w:val="nl-BE"/>
        </w:rPr>
        <w:t>Rechtsvorm</w:t>
      </w:r>
      <w:r w:rsidR="00BA6913" w:rsidRPr="00F3674C">
        <w:rPr>
          <w:rFonts w:cs="Arial"/>
          <w:b/>
          <w:bCs/>
          <w:vertAlign w:val="superscript"/>
        </w:rPr>
        <w:footnoteReference w:id="3"/>
      </w:r>
      <w:r w:rsidR="00BA6913" w:rsidRPr="00036E82">
        <w:rPr>
          <w:rFonts w:cs="Arial"/>
          <w:b/>
          <w:bCs/>
          <w:vertAlign w:val="superscript"/>
          <w:lang w:val="nl-BE"/>
        </w:rPr>
        <w:t> </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0A70EA2C" w14:textId="77777777" w:rsidR="00BA6913" w:rsidRPr="00036E82" w:rsidRDefault="005F04F8"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28D45A20" w14:textId="77777777" w:rsidR="00BA6913" w:rsidRPr="00036E82" w:rsidRDefault="00BA6913" w:rsidP="00B000C9">
      <w:pPr>
        <w:spacing w:after="0" w:line="240" w:lineRule="auto"/>
        <w:ind w:left="2124" w:firstLine="708"/>
        <w:jc w:val="both"/>
        <w:rPr>
          <w:rFonts w:cs="Arial"/>
          <w:b/>
          <w:bCs/>
          <w:color w:val="365F91" w:themeColor="accent1" w:themeShade="BF"/>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w:t>
      </w:r>
      <w:r w:rsidR="00CD4E64" w:rsidRPr="00036E82">
        <w:rPr>
          <w:rFonts w:cs="Arial"/>
          <w:b/>
          <w:bCs/>
          <w:lang w:val="nl-BE"/>
        </w:rPr>
        <w:t xml:space="preserve"> </w:t>
      </w:r>
      <w:r w:rsidR="00CD4E64" w:rsidRPr="00036E82">
        <w:rPr>
          <w:rFonts w:cs="Arial"/>
          <w:b/>
          <w:bCs/>
          <w:color w:val="365F91" w:themeColor="accent1" w:themeShade="BF"/>
          <w:lang w:val="nl-BE"/>
        </w:rPr>
        <w:t>………………..</w:t>
      </w:r>
    </w:p>
    <w:p w14:paraId="759243AE" w14:textId="77777777" w:rsidR="008E52DB" w:rsidRPr="00036E82" w:rsidRDefault="008E52DB" w:rsidP="00B000C9">
      <w:pPr>
        <w:spacing w:after="0" w:line="240" w:lineRule="auto"/>
        <w:ind w:left="2124" w:firstLine="708"/>
        <w:jc w:val="both"/>
        <w:rPr>
          <w:rFonts w:cs="Arial"/>
          <w:b/>
          <w:bCs/>
          <w:lang w:val="nl-BE"/>
        </w:rPr>
      </w:pPr>
    </w:p>
    <w:p w14:paraId="073B640C" w14:textId="77777777" w:rsidR="008E52DB" w:rsidRPr="00036E82" w:rsidRDefault="008E52DB" w:rsidP="00B000C9">
      <w:pPr>
        <w:spacing w:after="0" w:line="240" w:lineRule="auto"/>
        <w:ind w:left="2124" w:firstLine="708"/>
        <w:jc w:val="both"/>
        <w:rPr>
          <w:rFonts w:cs="Arial"/>
          <w:b/>
          <w:bCs/>
          <w:lang w:val="nl-BE"/>
        </w:rPr>
      </w:pPr>
    </w:p>
    <w:p w14:paraId="0C79E153" w14:textId="77777777" w:rsidR="00BA6913" w:rsidRPr="00036E82" w:rsidRDefault="005F04F8" w:rsidP="00C607C3">
      <w:pPr>
        <w:spacing w:after="0" w:line="240" w:lineRule="auto"/>
        <w:ind w:left="284" w:firstLine="424"/>
        <w:jc w:val="both"/>
        <w:rPr>
          <w:rFonts w:cs="Arial"/>
          <w:b/>
          <w:bCs/>
          <w:lang w:val="nl-BE"/>
        </w:rPr>
      </w:pPr>
      <w:r w:rsidRPr="00036E82">
        <w:rPr>
          <w:rFonts w:cs="Arial"/>
          <w:b/>
          <w:bCs/>
          <w:u w:val="single"/>
          <w:lang w:val="nl-BE"/>
        </w:rPr>
        <w:t>Eventuele mandataris</w:t>
      </w:r>
      <w:r w:rsidR="00BA6913" w:rsidRPr="00036E82">
        <w:rPr>
          <w:rFonts w:cs="Arial"/>
          <w:b/>
          <w:bCs/>
          <w:u w:val="single"/>
          <w:lang w:val="nl-BE"/>
        </w:rPr>
        <w:t>:</w:t>
      </w:r>
      <w:r w:rsidR="00BA6913" w:rsidRPr="00036E82">
        <w:rPr>
          <w:rFonts w:cs="Arial"/>
          <w:b/>
          <w:bCs/>
          <w:lang w:val="nl-BE"/>
        </w:rPr>
        <w:t xml:space="preserve"> </w:t>
      </w:r>
      <w:r w:rsidR="007578DD" w:rsidRPr="00036E82">
        <w:rPr>
          <w:rFonts w:cs="Arial"/>
          <w:b/>
          <w:bCs/>
          <w:lang w:val="nl-BE"/>
        </w:rPr>
        <w:t>Onderneming</w:t>
      </w:r>
      <w:r w:rsidR="00BA6913" w:rsidRPr="00036E82">
        <w:rPr>
          <w:rFonts w:cs="Arial"/>
          <w:b/>
          <w:bCs/>
          <w:lang w:val="nl-BE"/>
        </w:rPr>
        <w:t>/</w:t>
      </w:r>
      <w:r w:rsidRPr="00036E82">
        <w:rPr>
          <w:rFonts w:cs="Arial"/>
          <w:b/>
          <w:bCs/>
          <w:lang w:val="nl-BE"/>
        </w:rPr>
        <w:t>kantoor</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3AC5F323" w14:textId="77777777" w:rsidR="00BA6913" w:rsidRPr="00036E82" w:rsidRDefault="005F04F8" w:rsidP="00B000C9">
      <w:pPr>
        <w:spacing w:after="0" w:line="240" w:lineRule="auto"/>
        <w:ind w:left="2124" w:firstLine="708"/>
        <w:jc w:val="both"/>
        <w:rPr>
          <w:rFonts w:cs="Arial"/>
          <w:b/>
          <w:bCs/>
          <w:lang w:val="nl-BE"/>
        </w:rPr>
      </w:pPr>
      <w:r w:rsidRPr="00036E82">
        <w:rPr>
          <w:rFonts w:cs="Arial"/>
          <w:b/>
          <w:bCs/>
          <w:lang w:val="nl-BE"/>
        </w:rPr>
        <w:t>Contactpersoon</w:t>
      </w:r>
      <w:r w:rsidR="00BA6913" w:rsidRPr="00036E82">
        <w:rPr>
          <w:rFonts w:cs="Arial"/>
          <w:b/>
          <w:bCs/>
          <w:lang w:val="nl-BE"/>
        </w:rPr>
        <w:t>:</w:t>
      </w:r>
      <w:r w:rsidR="00CD4E64" w:rsidRPr="00036E82">
        <w:rPr>
          <w:rFonts w:cs="Arial"/>
          <w:b/>
          <w:bCs/>
          <w:lang w:val="nl-BE"/>
        </w:rPr>
        <w:t xml:space="preserve"> </w:t>
      </w:r>
      <w:r w:rsidR="00CD4E64" w:rsidRPr="00036E82">
        <w:rPr>
          <w:rFonts w:cs="Arial"/>
          <w:b/>
          <w:bCs/>
          <w:color w:val="365F91" w:themeColor="accent1" w:themeShade="BF"/>
          <w:lang w:val="nl-BE"/>
        </w:rPr>
        <w:t>………………..</w:t>
      </w:r>
    </w:p>
    <w:p w14:paraId="570D5237" w14:textId="77777777" w:rsidR="00BA6913" w:rsidRPr="00036E82" w:rsidRDefault="00BA6913" w:rsidP="00B000C9">
      <w:pPr>
        <w:spacing w:after="0" w:line="240" w:lineRule="auto"/>
        <w:ind w:left="2124" w:firstLine="708"/>
        <w:jc w:val="both"/>
        <w:rPr>
          <w:rFonts w:cs="Arial"/>
          <w:b/>
          <w:bCs/>
          <w:lang w:val="nl-BE"/>
        </w:rPr>
      </w:pPr>
      <w:r w:rsidRPr="00036E82">
        <w:rPr>
          <w:rFonts w:cs="Arial"/>
          <w:b/>
          <w:bCs/>
          <w:lang w:val="nl-BE"/>
        </w:rPr>
        <w:t>Mail + T</w:t>
      </w:r>
      <w:r w:rsidR="005F04F8" w:rsidRPr="00036E82">
        <w:rPr>
          <w:rFonts w:cs="Arial"/>
          <w:b/>
          <w:bCs/>
          <w:lang w:val="nl-BE"/>
        </w:rPr>
        <w:t>e</w:t>
      </w:r>
      <w:r w:rsidRPr="00036E82">
        <w:rPr>
          <w:rFonts w:cs="Arial"/>
          <w:b/>
          <w:bCs/>
          <w:lang w:val="nl-BE"/>
        </w:rPr>
        <w:t>l</w:t>
      </w:r>
      <w:r w:rsidR="005F04F8" w:rsidRPr="00036E82">
        <w:rPr>
          <w:rFonts w:cs="Arial"/>
          <w:b/>
          <w:bCs/>
          <w:lang w:val="nl-BE"/>
        </w:rPr>
        <w:t>.</w:t>
      </w:r>
      <w:r w:rsidRPr="00036E82">
        <w:rPr>
          <w:rFonts w:cs="Arial"/>
          <w:b/>
          <w:bCs/>
          <w:lang w:val="nl-BE"/>
        </w:rPr>
        <w:t xml:space="preserve"> : </w:t>
      </w:r>
      <w:r w:rsidR="00CD4E64" w:rsidRPr="00036E82">
        <w:rPr>
          <w:rFonts w:cs="Arial"/>
          <w:b/>
          <w:bCs/>
          <w:color w:val="365F91" w:themeColor="accent1" w:themeShade="BF"/>
          <w:lang w:val="nl-BE"/>
        </w:rPr>
        <w:t>………………..</w:t>
      </w:r>
    </w:p>
    <w:p w14:paraId="3517F347" w14:textId="77777777" w:rsidR="00BA6913" w:rsidRPr="00036E82" w:rsidRDefault="00BA6913" w:rsidP="00B000C9">
      <w:pPr>
        <w:pStyle w:val="Koptekst"/>
        <w:widowControl w:val="0"/>
        <w:tabs>
          <w:tab w:val="left" w:pos="2160"/>
          <w:tab w:val="left" w:pos="9639"/>
        </w:tabs>
        <w:ind w:left="284" w:right="396"/>
        <w:jc w:val="both"/>
        <w:rPr>
          <w:rFonts w:cs="Arial"/>
          <w:b/>
          <w:bCs/>
          <w:lang w:val="nl-BE"/>
        </w:rPr>
      </w:pPr>
    </w:p>
    <w:p w14:paraId="72DCC8D3" w14:textId="77777777" w:rsidR="00B000C9" w:rsidRPr="00036E82" w:rsidRDefault="00B000C9" w:rsidP="00B000C9">
      <w:pPr>
        <w:pStyle w:val="Koptekst"/>
        <w:widowControl w:val="0"/>
        <w:tabs>
          <w:tab w:val="left" w:pos="2160"/>
          <w:tab w:val="left" w:pos="9639"/>
        </w:tabs>
        <w:ind w:left="284" w:right="396"/>
        <w:jc w:val="both"/>
        <w:rPr>
          <w:rFonts w:cs="Arial"/>
          <w:b/>
          <w:bCs/>
          <w:lang w:val="nl-BE"/>
        </w:rPr>
      </w:pPr>
    </w:p>
    <w:p w14:paraId="1B114549" w14:textId="77777777" w:rsidR="00BA6913" w:rsidRPr="00036E82" w:rsidRDefault="005F04F8" w:rsidP="00162771">
      <w:pPr>
        <w:spacing w:after="0"/>
        <w:ind w:left="284"/>
        <w:jc w:val="both"/>
        <w:rPr>
          <w:lang w:val="nl-BE"/>
        </w:rPr>
      </w:pPr>
      <w:r w:rsidRPr="00036E82">
        <w:rPr>
          <w:lang w:val="nl-BE"/>
        </w:rPr>
        <w:t>Mijnheer de Voorzitter</w:t>
      </w:r>
      <w:r w:rsidR="00BA6913" w:rsidRPr="00036E82">
        <w:rPr>
          <w:lang w:val="nl-BE"/>
        </w:rPr>
        <w:t>,</w:t>
      </w:r>
    </w:p>
    <w:p w14:paraId="009BB41A" w14:textId="77777777" w:rsidR="00C607C3" w:rsidRPr="00036E82" w:rsidRDefault="00C607C3" w:rsidP="00B000C9">
      <w:pPr>
        <w:ind w:left="284"/>
        <w:jc w:val="both"/>
        <w:rPr>
          <w:lang w:val="nl-BE"/>
        </w:rPr>
      </w:pPr>
    </w:p>
    <w:p w14:paraId="7058EDDC" w14:textId="77777777" w:rsidR="00DF5E1B" w:rsidRDefault="005F04F8" w:rsidP="00B000C9">
      <w:pPr>
        <w:ind w:left="284"/>
        <w:jc w:val="both"/>
      </w:pPr>
      <w:proofErr w:type="spellStart"/>
      <w:r>
        <w:t>Hierbij</w:t>
      </w:r>
      <w:proofErr w:type="spellEnd"/>
      <w:r>
        <w:t xml:space="preserve"> </w:t>
      </w:r>
      <w:proofErr w:type="spellStart"/>
      <w:r>
        <w:t>wensen</w:t>
      </w:r>
      <w:proofErr w:type="spellEnd"/>
      <w:r>
        <w:t xml:space="preserve"> </w:t>
      </w:r>
      <w:proofErr w:type="spellStart"/>
      <w:r>
        <w:t>wij</w:t>
      </w:r>
      <w:proofErr w:type="spellEnd"/>
      <w:r w:rsidR="008610D0">
        <w:rPr>
          <w:rStyle w:val="Voetnootmarkering"/>
        </w:rPr>
        <w:footnoteReference w:id="4"/>
      </w:r>
      <w:r w:rsidR="00DF5E1B">
        <w:t xml:space="preserve"> : </w:t>
      </w:r>
    </w:p>
    <w:p w14:paraId="1EA9F567" w14:textId="77777777" w:rsidR="00DF5E1B" w:rsidRPr="00036E82" w:rsidRDefault="005F04F8" w:rsidP="00C607C3">
      <w:pPr>
        <w:pStyle w:val="Lijstalinea"/>
        <w:numPr>
          <w:ilvl w:val="0"/>
          <w:numId w:val="23"/>
        </w:numPr>
        <w:jc w:val="both"/>
        <w:rPr>
          <w:lang w:val="nl-BE"/>
        </w:rPr>
      </w:pPr>
      <w:r w:rsidRPr="00036E82">
        <w:rPr>
          <w:lang w:val="nl-BE"/>
        </w:rPr>
        <w:t xml:space="preserve">een </w:t>
      </w:r>
      <w:proofErr w:type="spellStart"/>
      <w:r w:rsidR="00FD2BAC" w:rsidRPr="00036E82">
        <w:rPr>
          <w:lang w:val="nl-BE"/>
        </w:rPr>
        <w:t>pr</w:t>
      </w:r>
      <w:r w:rsidR="009F72EE" w:rsidRPr="00036E82">
        <w:rPr>
          <w:lang w:val="nl-BE"/>
        </w:rPr>
        <w:t>e</w:t>
      </w:r>
      <w:r w:rsidR="00FD2BAC" w:rsidRPr="00036E82">
        <w:rPr>
          <w:lang w:val="nl-BE"/>
        </w:rPr>
        <w:t>filing</w:t>
      </w:r>
      <w:proofErr w:type="spellEnd"/>
      <w:r w:rsidR="00DF5E1B" w:rsidRPr="00036E82">
        <w:rPr>
          <w:lang w:val="nl-BE"/>
        </w:rPr>
        <w:t xml:space="preserve"> </w:t>
      </w:r>
      <w:r w:rsidRPr="00036E82">
        <w:rPr>
          <w:lang w:val="nl-BE"/>
        </w:rPr>
        <w:t xml:space="preserve">in te dienen met het oog </w:t>
      </w:r>
      <w:r w:rsidR="00661B0A" w:rsidRPr="00036E82">
        <w:rPr>
          <w:lang w:val="nl-BE"/>
        </w:rPr>
        <w:t xml:space="preserve">op </w:t>
      </w:r>
      <w:r w:rsidRPr="00036E82">
        <w:rPr>
          <w:lang w:val="nl-BE"/>
        </w:rPr>
        <w:t xml:space="preserve">de </w:t>
      </w:r>
      <w:r w:rsidR="00661B0A" w:rsidRPr="00036E82">
        <w:rPr>
          <w:lang w:val="nl-BE"/>
        </w:rPr>
        <w:t xml:space="preserve">latere </w:t>
      </w:r>
      <w:r w:rsidRPr="00036E82">
        <w:rPr>
          <w:lang w:val="nl-BE"/>
        </w:rPr>
        <w:t>indi</w:t>
      </w:r>
      <w:r w:rsidR="00DF5E1B" w:rsidRPr="00036E82">
        <w:rPr>
          <w:lang w:val="nl-BE"/>
        </w:rPr>
        <w:t>en</w:t>
      </w:r>
      <w:r w:rsidRPr="00036E82">
        <w:rPr>
          <w:lang w:val="nl-BE"/>
        </w:rPr>
        <w:t xml:space="preserve">ing </w:t>
      </w:r>
      <w:r w:rsidR="00DF5E1B" w:rsidRPr="00036E82">
        <w:rPr>
          <w:lang w:val="nl-BE"/>
        </w:rPr>
        <w:t>v</w:t>
      </w:r>
      <w:r w:rsidR="00661B0A" w:rsidRPr="00036E82">
        <w:rPr>
          <w:lang w:val="nl-BE"/>
        </w:rPr>
        <w:t>an een aanvraag tot voorafgaande beslissing</w:t>
      </w:r>
      <w:r w:rsidR="00DF5E1B" w:rsidRPr="00036E82">
        <w:rPr>
          <w:lang w:val="nl-BE"/>
        </w:rPr>
        <w:t>;</w:t>
      </w:r>
    </w:p>
    <w:p w14:paraId="793845C2" w14:textId="77777777" w:rsidR="00BA6913" w:rsidRPr="00036E82" w:rsidRDefault="00661B0A" w:rsidP="00661B0A">
      <w:pPr>
        <w:pStyle w:val="Lijstalinea"/>
        <w:numPr>
          <w:ilvl w:val="0"/>
          <w:numId w:val="23"/>
        </w:numPr>
        <w:jc w:val="both"/>
        <w:rPr>
          <w:lang w:val="nl-BE"/>
        </w:rPr>
      </w:pPr>
      <w:r w:rsidRPr="00036E82">
        <w:rPr>
          <w:lang w:val="nl-BE"/>
        </w:rPr>
        <w:t xml:space="preserve">een voorafgaande beslissing overeenkomstig de artikelen </w:t>
      </w:r>
      <w:r w:rsidR="00BA6913" w:rsidRPr="00036E82">
        <w:rPr>
          <w:lang w:val="nl-BE"/>
        </w:rPr>
        <w:t xml:space="preserve">20 </w:t>
      </w:r>
      <w:r w:rsidRPr="00036E82">
        <w:rPr>
          <w:lang w:val="nl-BE"/>
        </w:rPr>
        <w:t>tot</w:t>
      </w:r>
      <w:r w:rsidR="00BA6913" w:rsidRPr="00036E82">
        <w:rPr>
          <w:lang w:val="nl-BE"/>
        </w:rPr>
        <w:t xml:space="preserve"> 28 </w:t>
      </w:r>
      <w:r w:rsidRPr="00036E82">
        <w:rPr>
          <w:lang w:val="nl-BE"/>
        </w:rPr>
        <w:t xml:space="preserve">van de wet van </w:t>
      </w:r>
      <w:r w:rsidR="00BA6913" w:rsidRPr="00036E82">
        <w:rPr>
          <w:lang w:val="nl-BE"/>
        </w:rPr>
        <w:t xml:space="preserve">24 </w:t>
      </w:r>
      <w:r w:rsidRPr="00036E82">
        <w:rPr>
          <w:lang w:val="nl-BE"/>
        </w:rPr>
        <w:t>december</w:t>
      </w:r>
      <w:r w:rsidR="00BA6913" w:rsidRPr="00036E82">
        <w:rPr>
          <w:lang w:val="nl-BE"/>
        </w:rPr>
        <w:t xml:space="preserve"> 2002 </w:t>
      </w:r>
      <w:r w:rsidRPr="00036E82">
        <w:rPr>
          <w:lang w:val="nl-BE"/>
        </w:rPr>
        <w:t>tot wijziging van de vennootschapsregeling inzake inkomstenbelastingen en tot instelling van een systeem van voorafgaande beslissingen in fiscale zaken</w:t>
      </w:r>
      <w:r w:rsidR="008F287F" w:rsidRPr="00036E82">
        <w:rPr>
          <w:lang w:val="nl-BE"/>
        </w:rPr>
        <w:t xml:space="preserve"> te bekomen</w:t>
      </w:r>
      <w:r w:rsidR="00BA6913" w:rsidRPr="00036E82">
        <w:rPr>
          <w:lang w:val="nl-BE"/>
        </w:rPr>
        <w:t>.</w:t>
      </w:r>
    </w:p>
    <w:p w14:paraId="7ED91F68" w14:textId="77777777" w:rsidR="00BA6913" w:rsidRPr="00036E82" w:rsidRDefault="00BA6913" w:rsidP="00B000C9">
      <w:pPr>
        <w:pStyle w:val="Koptekst"/>
        <w:widowControl w:val="0"/>
        <w:tabs>
          <w:tab w:val="left" w:pos="2160"/>
          <w:tab w:val="left" w:pos="9639"/>
        </w:tabs>
        <w:ind w:left="284" w:right="396"/>
        <w:jc w:val="both"/>
        <w:rPr>
          <w:rFonts w:cs="Arial"/>
          <w:b/>
          <w:bCs/>
          <w:lang w:val="nl-BE"/>
        </w:rPr>
      </w:pPr>
      <w:r w:rsidRPr="00036E82">
        <w:rPr>
          <w:rFonts w:cs="Arial"/>
          <w:b/>
          <w:bCs/>
          <w:lang w:val="nl-BE"/>
        </w:rPr>
        <w:tab/>
      </w:r>
    </w:p>
    <w:p w14:paraId="6A96C367" w14:textId="77777777" w:rsidR="00E75D4B" w:rsidRPr="00FD01DD" w:rsidRDefault="00661B0A" w:rsidP="00B000C9">
      <w:pPr>
        <w:pStyle w:val="Lijstalinea"/>
        <w:numPr>
          <w:ilvl w:val="0"/>
          <w:numId w:val="7"/>
        </w:numPr>
        <w:ind w:left="284" w:firstLine="0"/>
        <w:jc w:val="both"/>
        <w:rPr>
          <w:b/>
          <w:sz w:val="40"/>
          <w:szCs w:val="40"/>
          <w:u w:val="single"/>
        </w:rPr>
      </w:pPr>
      <w:proofErr w:type="spellStart"/>
      <w:r>
        <w:rPr>
          <w:b/>
          <w:sz w:val="40"/>
          <w:szCs w:val="40"/>
          <w:u w:val="single"/>
        </w:rPr>
        <w:t>Aanvraag</w:t>
      </w:r>
      <w:proofErr w:type="spellEnd"/>
    </w:p>
    <w:p w14:paraId="34D3328A" w14:textId="77777777" w:rsidR="00BA6913" w:rsidRPr="00036E82" w:rsidRDefault="00661B0A" w:rsidP="0085456A">
      <w:pPr>
        <w:spacing w:after="0" w:line="240" w:lineRule="auto"/>
        <w:ind w:left="284"/>
        <w:jc w:val="both"/>
        <w:rPr>
          <w:rFonts w:cs="Arial"/>
          <w:vertAlign w:val="superscript"/>
          <w:lang w:val="nl-BE"/>
        </w:rPr>
      </w:pPr>
      <w:r w:rsidRPr="00036E82">
        <w:rPr>
          <w:lang w:val="nl-BE"/>
        </w:rPr>
        <w:t xml:space="preserve">De aanvrager wenst de bevestiging te bekomen dat </w:t>
      </w:r>
      <w:r w:rsidR="006E5337" w:rsidRPr="00036E82">
        <w:rPr>
          <w:lang w:val="nl-BE"/>
        </w:rPr>
        <w:t xml:space="preserve">de door de bovengenoemde </w:t>
      </w:r>
      <w:r w:rsidR="006E22B9" w:rsidRPr="00036E82">
        <w:rPr>
          <w:lang w:val="nl-BE"/>
        </w:rPr>
        <w:t xml:space="preserve">onderneming </w:t>
      </w:r>
      <w:r w:rsidR="006E5337" w:rsidRPr="00036E82">
        <w:rPr>
          <w:lang w:val="nl-BE"/>
        </w:rPr>
        <w:t xml:space="preserve">aan haar personeel toegekende forfaitaire vergoedingen </w:t>
      </w:r>
      <w:r w:rsidR="008F287F" w:rsidRPr="00036E82">
        <w:rPr>
          <w:lang w:val="nl-BE"/>
        </w:rPr>
        <w:t xml:space="preserve">als terugbetaling van eigen kosten van de werkgever </w:t>
      </w:r>
      <w:r w:rsidR="006E5337" w:rsidRPr="00036E82">
        <w:rPr>
          <w:lang w:val="nl-BE"/>
        </w:rPr>
        <w:t xml:space="preserve">zullen worden beschouwd die </w:t>
      </w:r>
      <w:r w:rsidR="008F287F" w:rsidRPr="00036E82">
        <w:rPr>
          <w:lang w:val="nl-BE"/>
        </w:rPr>
        <w:t xml:space="preserve">krachtens artikel 31, tweede lid, 1°, in fine, </w:t>
      </w:r>
      <w:r w:rsidR="006E5337" w:rsidRPr="00036E82">
        <w:rPr>
          <w:lang w:val="nl-BE"/>
        </w:rPr>
        <w:t>WIB 92 geen deel van de belastbare vergoeding van de begunstigden zullen uitmaken en dit vanaf …</w:t>
      </w:r>
      <w:r w:rsidR="008F287F" w:rsidRPr="00036E82">
        <w:rPr>
          <w:lang w:val="nl-BE"/>
        </w:rPr>
        <w:t xml:space="preserve">. </w:t>
      </w:r>
      <w:r w:rsidR="0085456A" w:rsidRPr="00F3674C">
        <w:rPr>
          <w:rStyle w:val="Voetnootmarkering"/>
          <w:rFonts w:cs="Arial"/>
        </w:rPr>
        <w:footnoteReference w:id="5"/>
      </w:r>
      <w:r w:rsidR="0085456A" w:rsidRPr="00036E82">
        <w:rPr>
          <w:rFonts w:cs="Arial"/>
          <w:vertAlign w:val="superscript"/>
          <w:lang w:val="nl-BE"/>
        </w:rPr>
        <w:t xml:space="preserve"> </w:t>
      </w:r>
      <w:r w:rsidR="0085456A" w:rsidRPr="00036E82">
        <w:rPr>
          <w:rFonts w:cs="Arial"/>
          <w:lang w:val="nl-BE"/>
        </w:rPr>
        <w:t>.</w:t>
      </w:r>
      <w:r w:rsidR="0085456A" w:rsidRPr="00036E82">
        <w:rPr>
          <w:rFonts w:cs="Arial"/>
          <w:vertAlign w:val="superscript"/>
          <w:lang w:val="nl-BE"/>
        </w:rPr>
        <w:t xml:space="preserve"> </w:t>
      </w:r>
    </w:p>
    <w:p w14:paraId="2546B618" w14:textId="77777777" w:rsidR="00D85E40" w:rsidRPr="00036E82" w:rsidRDefault="00D85E40" w:rsidP="0085456A">
      <w:pPr>
        <w:spacing w:after="0" w:line="240" w:lineRule="auto"/>
        <w:ind w:left="284"/>
        <w:jc w:val="both"/>
        <w:rPr>
          <w:rFonts w:cs="Arial"/>
          <w:vertAlign w:val="superscript"/>
          <w:lang w:val="nl-BE"/>
        </w:rPr>
      </w:pPr>
    </w:p>
    <w:p w14:paraId="24C48805" w14:textId="77777777" w:rsidR="00967A1B" w:rsidRPr="00036E82" w:rsidRDefault="00967A1B" w:rsidP="0085456A">
      <w:pPr>
        <w:spacing w:after="0" w:line="240" w:lineRule="auto"/>
        <w:ind w:left="284"/>
        <w:jc w:val="both"/>
        <w:rPr>
          <w:lang w:val="nl-BE"/>
        </w:rPr>
      </w:pPr>
    </w:p>
    <w:p w14:paraId="22A2DE5E" w14:textId="77777777" w:rsidR="00697FE4" w:rsidRDefault="00967A1B" w:rsidP="00B000C9">
      <w:pPr>
        <w:pStyle w:val="Lijstalinea"/>
        <w:numPr>
          <w:ilvl w:val="0"/>
          <w:numId w:val="7"/>
        </w:numPr>
        <w:ind w:left="284" w:firstLine="0"/>
        <w:jc w:val="both"/>
        <w:rPr>
          <w:b/>
          <w:sz w:val="40"/>
          <w:szCs w:val="40"/>
          <w:u w:val="single"/>
        </w:rPr>
      </w:pPr>
      <w:proofErr w:type="spellStart"/>
      <w:r>
        <w:rPr>
          <w:b/>
          <w:sz w:val="40"/>
          <w:szCs w:val="40"/>
          <w:u w:val="single"/>
        </w:rPr>
        <w:lastRenderedPageBreak/>
        <w:t>Omschrijving</w:t>
      </w:r>
      <w:proofErr w:type="spellEnd"/>
      <w:r>
        <w:rPr>
          <w:b/>
          <w:sz w:val="40"/>
          <w:szCs w:val="40"/>
          <w:u w:val="single"/>
        </w:rPr>
        <w:t xml:space="preserve"> van de </w:t>
      </w:r>
      <w:proofErr w:type="spellStart"/>
      <w:r>
        <w:rPr>
          <w:b/>
          <w:sz w:val="40"/>
          <w:szCs w:val="40"/>
          <w:u w:val="single"/>
        </w:rPr>
        <w:t>feiten</w:t>
      </w:r>
      <w:proofErr w:type="spellEnd"/>
    </w:p>
    <w:p w14:paraId="5D39789D" w14:textId="77777777"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697FE4" w:rsidRPr="00036E82">
        <w:rPr>
          <w:rFonts w:cs="Arial"/>
          <w:b/>
          <w:sz w:val="28"/>
          <w:szCs w:val="28"/>
          <w:lang w:val="nl-BE"/>
        </w:rPr>
        <w:t xml:space="preserve">II.A. </w:t>
      </w:r>
      <w:r w:rsidR="00B36C70" w:rsidRPr="00036E82">
        <w:rPr>
          <w:rFonts w:cs="Arial"/>
          <w:b/>
          <w:sz w:val="28"/>
          <w:szCs w:val="28"/>
          <w:lang w:val="nl-BE"/>
        </w:rPr>
        <w:t xml:space="preserve">Beschrijving van de </w:t>
      </w:r>
      <w:r w:rsidR="002125D5" w:rsidRPr="00036E82">
        <w:rPr>
          <w:rFonts w:cs="Arial"/>
          <w:b/>
          <w:sz w:val="28"/>
          <w:szCs w:val="28"/>
          <w:lang w:val="nl-BE"/>
        </w:rPr>
        <w:t>onderneming</w:t>
      </w:r>
      <w:r w:rsidR="00B36C70" w:rsidRPr="00036E82">
        <w:rPr>
          <w:rFonts w:cs="Arial"/>
          <w:b/>
          <w:sz w:val="28"/>
          <w:szCs w:val="28"/>
          <w:lang w:val="nl-BE"/>
        </w:rPr>
        <w:t xml:space="preserve"> en haar activiteiten</w:t>
      </w:r>
    </w:p>
    <w:p w14:paraId="00D50F48" w14:textId="77777777" w:rsidR="00351AA1" w:rsidRPr="00036E82" w:rsidRDefault="00B36C70" w:rsidP="00D85E40">
      <w:pPr>
        <w:spacing w:after="0" w:line="240" w:lineRule="auto"/>
        <w:ind w:left="284"/>
        <w:jc w:val="both"/>
        <w:rPr>
          <w:i/>
          <w:color w:val="1F497D" w:themeColor="text2"/>
          <w:lang w:val="nl-BE"/>
        </w:rPr>
      </w:pPr>
      <w:r w:rsidRPr="00036E82">
        <w:rPr>
          <w:i/>
          <w:color w:val="1F497D" w:themeColor="text2"/>
          <w:lang w:val="nl-BE"/>
        </w:rPr>
        <w:t xml:space="preserve">Gelieve </w:t>
      </w:r>
      <w:r w:rsidR="009724D6" w:rsidRPr="00036E82">
        <w:rPr>
          <w:i/>
          <w:color w:val="1F497D" w:themeColor="text2"/>
          <w:lang w:val="nl-BE"/>
        </w:rPr>
        <w:t xml:space="preserve">de aanvrager(s) </w:t>
      </w:r>
      <w:r w:rsidRPr="00036E82">
        <w:rPr>
          <w:i/>
          <w:color w:val="1F497D" w:themeColor="text2"/>
          <w:lang w:val="nl-BE"/>
        </w:rPr>
        <w:t xml:space="preserve">uitvoerig </w:t>
      </w:r>
      <w:r w:rsidR="009724D6" w:rsidRPr="00036E82">
        <w:rPr>
          <w:i/>
          <w:color w:val="1F497D" w:themeColor="text2"/>
          <w:lang w:val="nl-BE"/>
        </w:rPr>
        <w:t xml:space="preserve">te </w:t>
      </w:r>
      <w:r w:rsidRPr="00036E82">
        <w:rPr>
          <w:i/>
          <w:color w:val="1F497D" w:themeColor="text2"/>
          <w:lang w:val="nl-BE"/>
        </w:rPr>
        <w:t>beschrijv</w:t>
      </w:r>
      <w:r w:rsidR="009724D6" w:rsidRPr="00036E82">
        <w:rPr>
          <w:i/>
          <w:color w:val="1F497D" w:themeColor="text2"/>
          <w:lang w:val="nl-BE"/>
        </w:rPr>
        <w:t>en</w:t>
      </w:r>
      <w:r w:rsidRPr="00036E82">
        <w:rPr>
          <w:i/>
          <w:color w:val="1F497D" w:themeColor="text2"/>
          <w:lang w:val="nl-BE"/>
        </w:rPr>
        <w:t>: de aard, de draagwijdte, de locatie van de activiteiten, alsook het aantal werknemers (in België/in de wereld).</w:t>
      </w:r>
    </w:p>
    <w:p w14:paraId="08B7F462" w14:textId="77777777" w:rsidR="00D85E40" w:rsidRPr="00036E82" w:rsidRDefault="00D85E40" w:rsidP="00D85E40">
      <w:pPr>
        <w:spacing w:after="0" w:line="240" w:lineRule="auto"/>
        <w:ind w:left="284"/>
        <w:jc w:val="both"/>
        <w:rPr>
          <w:rFonts w:cs="Arial"/>
          <w:b/>
          <w:sz w:val="28"/>
          <w:szCs w:val="28"/>
          <w:lang w:val="nl-BE"/>
        </w:rPr>
      </w:pPr>
    </w:p>
    <w:p w14:paraId="14270210" w14:textId="77777777" w:rsidR="00697FE4" w:rsidRPr="00036E82" w:rsidRDefault="00F62865" w:rsidP="00F62865">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tab/>
      </w:r>
      <w:r w:rsidR="00697FE4" w:rsidRPr="00036E82">
        <w:rPr>
          <w:rFonts w:cs="Arial"/>
          <w:b/>
          <w:sz w:val="28"/>
          <w:szCs w:val="28"/>
          <w:lang w:val="nl-BE"/>
        </w:rPr>
        <w:t xml:space="preserve">II.B. </w:t>
      </w:r>
      <w:r w:rsidR="00B36C70" w:rsidRPr="00036E82">
        <w:rPr>
          <w:rFonts w:cs="Arial"/>
          <w:b/>
          <w:sz w:val="28"/>
          <w:szCs w:val="28"/>
          <w:lang w:val="nl-BE"/>
        </w:rPr>
        <w:t>Voorgenomen verrichting</w:t>
      </w:r>
    </w:p>
    <w:p w14:paraId="3786D01B" w14:textId="77777777" w:rsidR="00697FE4" w:rsidRPr="00036E82" w:rsidRDefault="009724D6" w:rsidP="00351AA1">
      <w:pPr>
        <w:ind w:left="284" w:right="-30"/>
        <w:jc w:val="both"/>
        <w:rPr>
          <w:rFonts w:cs="Arial"/>
          <w:lang w:val="nl-BE"/>
        </w:rPr>
      </w:pPr>
      <w:r w:rsidRPr="00036E82">
        <w:rPr>
          <w:lang w:val="nl-BE"/>
        </w:rPr>
        <w:t>De aanvrager wenst een aanvraag tot voorafgaande beslissing met betrekking tot de eigen kosten van de werkgever, die deze aan zijn personeel onder de vorm van forfaitaire bedragen wenst terug te betalen, in te dienen</w:t>
      </w:r>
      <w:r w:rsidR="00697FE4" w:rsidRPr="00036E82">
        <w:rPr>
          <w:lang w:val="nl-BE"/>
        </w:rPr>
        <w:t>.</w:t>
      </w:r>
      <w:r w:rsidR="00697FE4" w:rsidRPr="00036E82">
        <w:rPr>
          <w:rFonts w:cs="Arial"/>
          <w:lang w:val="nl-BE"/>
        </w:rPr>
        <w:t xml:space="preserve"> </w:t>
      </w:r>
    </w:p>
    <w:p w14:paraId="49EA650D" w14:textId="77777777" w:rsidR="007D2C1E" w:rsidRPr="00036E82" w:rsidRDefault="00F62865" w:rsidP="00F62865">
      <w:pPr>
        <w:widowControl w:val="0"/>
        <w:tabs>
          <w:tab w:val="left" w:pos="709"/>
          <w:tab w:val="left" w:pos="4534"/>
          <w:tab w:val="left" w:pos="7370"/>
          <w:tab w:val="left" w:pos="9639"/>
        </w:tabs>
        <w:spacing w:line="260" w:lineRule="exact"/>
        <w:ind w:left="284" w:right="396"/>
        <w:jc w:val="both"/>
        <w:rPr>
          <w:b/>
          <w:sz w:val="28"/>
          <w:szCs w:val="28"/>
          <w:u w:val="single"/>
          <w:lang w:val="nl-BE"/>
        </w:rPr>
      </w:pPr>
      <w:r w:rsidRPr="00036E82">
        <w:rPr>
          <w:rFonts w:cs="Arial"/>
          <w:b/>
          <w:sz w:val="28"/>
          <w:szCs w:val="28"/>
          <w:lang w:val="nl-BE"/>
        </w:rPr>
        <w:tab/>
      </w:r>
      <w:r w:rsidR="007D2C1E" w:rsidRPr="00036E82">
        <w:rPr>
          <w:rFonts w:cs="Arial"/>
          <w:b/>
          <w:sz w:val="28"/>
          <w:szCs w:val="28"/>
          <w:lang w:val="nl-BE"/>
        </w:rPr>
        <w:t xml:space="preserve">II.C. </w:t>
      </w:r>
      <w:r w:rsidR="009724D6" w:rsidRPr="00036E82">
        <w:rPr>
          <w:rFonts w:cs="Arial"/>
          <w:b/>
          <w:sz w:val="28"/>
          <w:szCs w:val="28"/>
          <w:lang w:val="nl-BE"/>
        </w:rPr>
        <w:t xml:space="preserve">Vroeger en huidig beleid inzake de </w:t>
      </w:r>
      <w:r w:rsidR="002125D5" w:rsidRPr="00036E82">
        <w:rPr>
          <w:rFonts w:cs="Arial"/>
          <w:b/>
          <w:sz w:val="28"/>
          <w:szCs w:val="28"/>
          <w:lang w:val="nl-BE"/>
        </w:rPr>
        <w:t xml:space="preserve">eigen </w:t>
      </w:r>
      <w:r w:rsidR="009724D6" w:rsidRPr="00036E82">
        <w:rPr>
          <w:rFonts w:cs="Arial"/>
          <w:b/>
          <w:sz w:val="28"/>
          <w:szCs w:val="28"/>
          <w:lang w:val="nl-BE"/>
        </w:rPr>
        <w:t xml:space="preserve">kosten </w:t>
      </w:r>
      <w:r w:rsidR="002125D5" w:rsidRPr="00036E82">
        <w:rPr>
          <w:rFonts w:cs="Arial"/>
          <w:b/>
          <w:sz w:val="28"/>
          <w:szCs w:val="28"/>
          <w:lang w:val="nl-BE"/>
        </w:rPr>
        <w:t>v</w:t>
      </w:r>
      <w:r w:rsidR="009724D6" w:rsidRPr="00036E82">
        <w:rPr>
          <w:rFonts w:cs="Arial"/>
          <w:b/>
          <w:sz w:val="28"/>
          <w:szCs w:val="28"/>
          <w:lang w:val="nl-BE"/>
        </w:rPr>
        <w:t>an de werkgever</w:t>
      </w:r>
      <w:r w:rsidR="007D2C1E" w:rsidRPr="00036E82">
        <w:rPr>
          <w:b/>
          <w:sz w:val="28"/>
          <w:szCs w:val="28"/>
          <w:u w:val="single"/>
          <w:lang w:val="nl-BE"/>
        </w:rPr>
        <w:t xml:space="preserve"> </w:t>
      </w:r>
    </w:p>
    <w:p w14:paraId="40337F96" w14:textId="77777777" w:rsidR="009724D6" w:rsidRPr="00036E82" w:rsidRDefault="009724D6" w:rsidP="009724D6">
      <w:pPr>
        <w:pStyle w:val="Lijstalinea"/>
        <w:numPr>
          <w:ilvl w:val="0"/>
          <w:numId w:val="4"/>
        </w:numPr>
        <w:ind w:left="284" w:firstLine="0"/>
        <w:jc w:val="both"/>
        <w:rPr>
          <w:lang w:val="nl-BE"/>
        </w:rPr>
      </w:pPr>
      <w:r w:rsidRPr="00036E82">
        <w:rPr>
          <w:lang w:val="nl-BE"/>
        </w:rPr>
        <w:t xml:space="preserve">Wat is de huidige </w:t>
      </w:r>
      <w:r w:rsidR="002125D5" w:rsidRPr="00036E82">
        <w:rPr>
          <w:lang w:val="nl-BE"/>
        </w:rPr>
        <w:t>toestand</w:t>
      </w:r>
      <w:r w:rsidRPr="00036E82">
        <w:rPr>
          <w:lang w:val="nl-BE"/>
        </w:rPr>
        <w:t xml:space="preserve"> inzake </w:t>
      </w:r>
      <w:r w:rsidR="00846331" w:rsidRPr="00036E82">
        <w:rPr>
          <w:lang w:val="nl-BE"/>
        </w:rPr>
        <w:t>door de werkgever verrichte</w:t>
      </w:r>
      <w:r w:rsidRPr="00036E82">
        <w:rPr>
          <w:lang w:val="nl-BE"/>
        </w:rPr>
        <w:t xml:space="preserve"> terugbetaling</w:t>
      </w:r>
      <w:r w:rsidR="00846331" w:rsidRPr="00036E82">
        <w:rPr>
          <w:lang w:val="nl-BE"/>
        </w:rPr>
        <w:t>en</w:t>
      </w:r>
      <w:r w:rsidRPr="00036E82">
        <w:rPr>
          <w:lang w:val="nl-BE"/>
        </w:rPr>
        <w:t xml:space="preserve"> van kosten</w:t>
      </w:r>
      <w:r w:rsidR="00E20834" w:rsidRPr="00036E82">
        <w:rPr>
          <w:lang w:val="nl-BE"/>
        </w:rPr>
        <w:t xml:space="preserve"> </w:t>
      </w:r>
      <w:r w:rsidR="007D2C1E" w:rsidRPr="00036E82">
        <w:rPr>
          <w:lang w:val="nl-BE"/>
        </w:rPr>
        <w:t>(</w:t>
      </w:r>
      <w:r w:rsidR="00E20834" w:rsidRPr="00036E82">
        <w:rPr>
          <w:lang w:val="nl-BE"/>
        </w:rPr>
        <w:t>beschrijving van de kosten en de terugbetaalde bedragen per categorie van werknemers en per kostenpost)?</w:t>
      </w:r>
    </w:p>
    <w:p w14:paraId="12B26B7F" w14:textId="77777777" w:rsidR="009724D6" w:rsidRPr="00036E82" w:rsidRDefault="009724D6" w:rsidP="009724D6">
      <w:pPr>
        <w:pStyle w:val="Lijstalinea"/>
        <w:ind w:left="284"/>
        <w:jc w:val="both"/>
        <w:rPr>
          <w:lang w:val="nl-BE"/>
        </w:rPr>
      </w:pPr>
    </w:p>
    <w:p w14:paraId="61D29DFC" w14:textId="77777777" w:rsidR="007D2C1E" w:rsidRDefault="00E20834" w:rsidP="00F62865">
      <w:pPr>
        <w:pStyle w:val="Lijstalinea"/>
        <w:numPr>
          <w:ilvl w:val="0"/>
          <w:numId w:val="4"/>
        </w:numPr>
        <w:ind w:left="284" w:firstLine="0"/>
        <w:jc w:val="both"/>
      </w:pPr>
      <w:r w:rsidRPr="00036E82">
        <w:rPr>
          <w:lang w:val="nl-BE"/>
        </w:rPr>
        <w:t>Bestaat er een v</w:t>
      </w:r>
      <w:r w:rsidR="00473EA1" w:rsidRPr="00036E82">
        <w:rPr>
          <w:lang w:val="nl-BE"/>
        </w:rPr>
        <w:t>oorgaand</w:t>
      </w:r>
      <w:r w:rsidRPr="00036E82">
        <w:rPr>
          <w:lang w:val="nl-BE"/>
        </w:rPr>
        <w:t xml:space="preserve"> fiscaal akkoord met betrekking tot deze materie</w:t>
      </w:r>
      <w:r w:rsidR="007D2C1E" w:rsidRPr="00036E82">
        <w:rPr>
          <w:lang w:val="nl-BE"/>
        </w:rPr>
        <w:t xml:space="preserve">? </w:t>
      </w:r>
      <w:proofErr w:type="spellStart"/>
      <w:r>
        <w:t>Ja</w:t>
      </w:r>
      <w:proofErr w:type="spellEnd"/>
      <w:r w:rsidR="007D2C1E">
        <w:t>/</w:t>
      </w:r>
      <w:proofErr w:type="spellStart"/>
      <w:r w:rsidR="007D2C1E">
        <w:t>N</w:t>
      </w:r>
      <w:r>
        <w:t>een</w:t>
      </w:r>
      <w:proofErr w:type="spellEnd"/>
      <w:r w:rsidR="00F62865" w:rsidRPr="00F3674C">
        <w:rPr>
          <w:rStyle w:val="Voetnootmarkering"/>
        </w:rPr>
        <w:footnoteReference w:id="6"/>
      </w:r>
      <w:r w:rsidR="007D2C1E">
        <w:t xml:space="preserve"> </w:t>
      </w:r>
    </w:p>
    <w:p w14:paraId="6803A4E3" w14:textId="77777777" w:rsidR="00E20834" w:rsidRDefault="00E20834" w:rsidP="00B000C9">
      <w:pPr>
        <w:pStyle w:val="Lijstalinea"/>
        <w:ind w:left="284"/>
        <w:jc w:val="both"/>
        <w:rPr>
          <w:i/>
          <w:color w:val="1F497D" w:themeColor="text2"/>
        </w:rPr>
      </w:pPr>
    </w:p>
    <w:p w14:paraId="6ED97838" w14:textId="77777777" w:rsidR="007D2C1E" w:rsidRPr="00036E82" w:rsidRDefault="00E20834" w:rsidP="00B000C9">
      <w:pPr>
        <w:pStyle w:val="Lijstalinea"/>
        <w:ind w:left="284"/>
        <w:jc w:val="both"/>
        <w:rPr>
          <w:i/>
          <w:color w:val="1F497D" w:themeColor="text2"/>
          <w:lang w:val="nl-BE"/>
        </w:rPr>
      </w:pPr>
      <w:r w:rsidRPr="00036E82">
        <w:rPr>
          <w:i/>
          <w:color w:val="1F497D" w:themeColor="text2"/>
          <w:lang w:val="nl-BE"/>
        </w:rPr>
        <w:t>Gelieve in bevestigend geval een kopie van het</w:t>
      </w:r>
      <w:r w:rsidR="00473EA1" w:rsidRPr="00036E82">
        <w:rPr>
          <w:i/>
          <w:color w:val="1F497D" w:themeColor="text2"/>
          <w:lang w:val="nl-BE"/>
        </w:rPr>
        <w:t xml:space="preserve"> voorgaand</w:t>
      </w:r>
      <w:r w:rsidRPr="00036E82">
        <w:rPr>
          <w:i/>
          <w:color w:val="1F497D" w:themeColor="text2"/>
          <w:lang w:val="nl-BE"/>
        </w:rPr>
        <w:t xml:space="preserve"> akkoord t</w:t>
      </w:r>
      <w:r w:rsidR="00473EA1" w:rsidRPr="00036E82">
        <w:rPr>
          <w:i/>
          <w:color w:val="1F497D" w:themeColor="text2"/>
          <w:lang w:val="nl-BE"/>
        </w:rPr>
        <w:t>o</w:t>
      </w:r>
      <w:r w:rsidRPr="00036E82">
        <w:rPr>
          <w:i/>
          <w:color w:val="1F497D" w:themeColor="text2"/>
          <w:lang w:val="nl-BE"/>
        </w:rPr>
        <w:t>e</w:t>
      </w:r>
      <w:r w:rsidR="00473EA1" w:rsidRPr="00036E82">
        <w:rPr>
          <w:i/>
          <w:color w:val="1F497D" w:themeColor="text2"/>
          <w:lang w:val="nl-BE"/>
        </w:rPr>
        <w:t xml:space="preserve"> te </w:t>
      </w:r>
      <w:r w:rsidRPr="00036E82">
        <w:rPr>
          <w:i/>
          <w:color w:val="1F497D" w:themeColor="text2"/>
          <w:lang w:val="nl-BE"/>
        </w:rPr>
        <w:t>voegen.</w:t>
      </w:r>
    </w:p>
    <w:p w14:paraId="27E601CB" w14:textId="77777777" w:rsidR="007D2C1E" w:rsidRPr="00036E82" w:rsidRDefault="007D2C1E" w:rsidP="00B000C9">
      <w:pPr>
        <w:pStyle w:val="Lijstalinea"/>
        <w:ind w:left="284"/>
        <w:jc w:val="both"/>
        <w:rPr>
          <w:lang w:val="nl-BE"/>
        </w:rPr>
      </w:pPr>
    </w:p>
    <w:p w14:paraId="3DDF8F8E" w14:textId="77777777" w:rsidR="007D2C1E" w:rsidRPr="009D7B11" w:rsidRDefault="00473EA1" w:rsidP="00F62865">
      <w:pPr>
        <w:pStyle w:val="Lijstalinea"/>
        <w:numPr>
          <w:ilvl w:val="0"/>
          <w:numId w:val="4"/>
        </w:numPr>
        <w:ind w:left="284" w:firstLine="0"/>
        <w:jc w:val="both"/>
      </w:pPr>
      <w:r w:rsidRPr="00036E82">
        <w:rPr>
          <w:lang w:val="nl-BE"/>
        </w:rPr>
        <w:t xml:space="preserve">Heeft er </w:t>
      </w:r>
      <w:r w:rsidR="006D450A" w:rsidRPr="00036E82">
        <w:rPr>
          <w:lang w:val="nl-BE"/>
        </w:rPr>
        <w:t xml:space="preserve">reeds eerder </w:t>
      </w:r>
      <w:r w:rsidRPr="00036E82">
        <w:rPr>
          <w:lang w:val="nl-BE"/>
        </w:rPr>
        <w:t xml:space="preserve">een </w:t>
      </w:r>
      <w:r w:rsidR="006D450A" w:rsidRPr="00036E82">
        <w:rPr>
          <w:lang w:val="nl-BE"/>
        </w:rPr>
        <w:t xml:space="preserve">RSZ </w:t>
      </w:r>
      <w:r w:rsidR="00C76FBF" w:rsidRPr="00036E82">
        <w:rPr>
          <w:lang w:val="nl-BE"/>
        </w:rPr>
        <w:t>onderzoek</w:t>
      </w:r>
      <w:r w:rsidR="006D450A" w:rsidRPr="00036E82">
        <w:rPr>
          <w:lang w:val="nl-BE"/>
        </w:rPr>
        <w:t xml:space="preserve"> </w:t>
      </w:r>
      <w:r w:rsidR="00C76FBF" w:rsidRPr="00036E82">
        <w:rPr>
          <w:lang w:val="nl-BE"/>
        </w:rPr>
        <w:t xml:space="preserve">met betrekking tot </w:t>
      </w:r>
      <w:r w:rsidR="006D450A" w:rsidRPr="00036E82">
        <w:rPr>
          <w:lang w:val="nl-BE"/>
        </w:rPr>
        <w:t xml:space="preserve">de forfaitaire terugbetaling van </w:t>
      </w:r>
      <w:r w:rsidR="00846331" w:rsidRPr="00036E82">
        <w:rPr>
          <w:lang w:val="nl-BE"/>
        </w:rPr>
        <w:t xml:space="preserve">eigen </w:t>
      </w:r>
      <w:r w:rsidR="006D450A" w:rsidRPr="00036E82">
        <w:rPr>
          <w:lang w:val="nl-BE"/>
        </w:rPr>
        <w:t xml:space="preserve">kosten </w:t>
      </w:r>
      <w:r w:rsidR="00846331" w:rsidRPr="00036E82">
        <w:rPr>
          <w:lang w:val="nl-BE"/>
        </w:rPr>
        <w:t>v</w:t>
      </w:r>
      <w:r w:rsidR="006D450A" w:rsidRPr="00036E82">
        <w:rPr>
          <w:lang w:val="nl-BE"/>
        </w:rPr>
        <w:t>an de werkgever plaatsgevonden?</w:t>
      </w:r>
      <w:r w:rsidR="007D2C1E" w:rsidRPr="00036E82">
        <w:rPr>
          <w:lang w:val="nl-BE"/>
        </w:rPr>
        <w:t xml:space="preserve"> </w:t>
      </w:r>
      <w:r w:rsidR="00F62865" w:rsidRPr="00036E82">
        <w:rPr>
          <w:lang w:val="nl-BE"/>
        </w:rPr>
        <w:t xml:space="preserve"> </w:t>
      </w:r>
      <w:proofErr w:type="spellStart"/>
      <w:r w:rsidR="006D450A">
        <w:t>Ja</w:t>
      </w:r>
      <w:proofErr w:type="spellEnd"/>
      <w:r w:rsidR="00F62865">
        <w:t>/</w:t>
      </w:r>
      <w:r w:rsidR="004A5A35">
        <w:t>N</w:t>
      </w:r>
      <w:r w:rsidR="006D450A">
        <w:t>een</w:t>
      </w:r>
      <w:r w:rsidR="0013102F">
        <w:rPr>
          <w:vertAlign w:val="superscript"/>
        </w:rPr>
        <w:t>6</w:t>
      </w:r>
    </w:p>
    <w:p w14:paraId="44930703" w14:textId="77777777" w:rsidR="009D7B11" w:rsidRDefault="009D7B11" w:rsidP="009D7B11">
      <w:pPr>
        <w:pStyle w:val="Lijstalinea"/>
        <w:ind w:left="284"/>
        <w:jc w:val="both"/>
      </w:pPr>
    </w:p>
    <w:p w14:paraId="5780E26B" w14:textId="77777777" w:rsidR="007D2C1E" w:rsidRPr="00036E82" w:rsidRDefault="009D7B11" w:rsidP="00B000C9">
      <w:pPr>
        <w:pStyle w:val="Lijstalinea"/>
        <w:ind w:left="284"/>
        <w:jc w:val="both"/>
        <w:rPr>
          <w:i/>
          <w:color w:val="1F497D" w:themeColor="text2"/>
          <w:lang w:val="nl-BE"/>
        </w:rPr>
      </w:pPr>
      <w:r w:rsidRPr="00036E82">
        <w:rPr>
          <w:i/>
          <w:color w:val="1F497D" w:themeColor="text2"/>
          <w:lang w:val="nl-BE"/>
        </w:rPr>
        <w:t>Gelieve in bevestigend geval een verslag van d</w:t>
      </w:r>
      <w:r w:rsidR="00C76FBF" w:rsidRPr="00036E82">
        <w:rPr>
          <w:i/>
          <w:color w:val="1F497D" w:themeColor="text2"/>
          <w:lang w:val="nl-BE"/>
        </w:rPr>
        <w:t>it onderzoek</w:t>
      </w:r>
      <w:r w:rsidRPr="00036E82">
        <w:rPr>
          <w:i/>
          <w:color w:val="1F497D" w:themeColor="text2"/>
          <w:lang w:val="nl-BE"/>
        </w:rPr>
        <w:t xml:space="preserve"> toe te voegen</w:t>
      </w:r>
      <w:r w:rsidR="007D2C1E" w:rsidRPr="00036E82">
        <w:rPr>
          <w:i/>
          <w:color w:val="1F497D" w:themeColor="text2"/>
          <w:lang w:val="nl-BE"/>
        </w:rPr>
        <w:t>.</w:t>
      </w:r>
    </w:p>
    <w:p w14:paraId="1976CBCA" w14:textId="0A4DDF6B" w:rsidR="00697FE4" w:rsidRPr="00036E82" w:rsidRDefault="008E52DB" w:rsidP="008E52DB">
      <w:pPr>
        <w:widowControl w:val="0"/>
        <w:tabs>
          <w:tab w:val="left" w:pos="709"/>
          <w:tab w:val="left" w:pos="4534"/>
          <w:tab w:val="left" w:pos="7370"/>
          <w:tab w:val="left" w:pos="9639"/>
        </w:tabs>
        <w:spacing w:line="260" w:lineRule="exact"/>
        <w:ind w:left="284" w:right="396"/>
        <w:jc w:val="both"/>
        <w:rPr>
          <w:rFonts w:cs="Arial"/>
          <w:b/>
          <w:sz w:val="28"/>
          <w:szCs w:val="28"/>
          <w:lang w:val="nl-BE"/>
        </w:rPr>
      </w:pPr>
      <w:r w:rsidRPr="00036E82">
        <w:rPr>
          <w:rFonts w:cs="Arial"/>
          <w:b/>
          <w:sz w:val="28"/>
          <w:szCs w:val="28"/>
          <w:lang w:val="nl-BE"/>
        </w:rPr>
        <w:tab/>
      </w:r>
      <w:r w:rsidR="00697FE4" w:rsidRPr="00036E82">
        <w:rPr>
          <w:rFonts w:cs="Arial"/>
          <w:b/>
          <w:sz w:val="28"/>
          <w:szCs w:val="28"/>
          <w:lang w:val="nl-BE"/>
        </w:rPr>
        <w:t>II.</w:t>
      </w:r>
      <w:r w:rsidR="007D2C1E" w:rsidRPr="00036E82">
        <w:rPr>
          <w:rFonts w:cs="Arial"/>
          <w:b/>
          <w:sz w:val="28"/>
          <w:szCs w:val="28"/>
          <w:lang w:val="nl-BE"/>
        </w:rPr>
        <w:t>D</w:t>
      </w:r>
      <w:r w:rsidR="00697FE4" w:rsidRPr="00036E82">
        <w:rPr>
          <w:rFonts w:cs="Arial"/>
          <w:b/>
          <w:sz w:val="28"/>
          <w:szCs w:val="28"/>
          <w:lang w:val="nl-BE"/>
        </w:rPr>
        <w:t xml:space="preserve">. </w:t>
      </w:r>
      <w:r w:rsidR="00C76FBF" w:rsidRPr="00036E82">
        <w:rPr>
          <w:rFonts w:cs="Arial"/>
          <w:b/>
          <w:sz w:val="28"/>
          <w:szCs w:val="28"/>
          <w:lang w:val="nl-BE"/>
        </w:rPr>
        <w:t xml:space="preserve">Functiecategorieën waarvoor een akkoord </w:t>
      </w:r>
      <w:r w:rsidR="00DA0524" w:rsidRPr="00036E82">
        <w:rPr>
          <w:rFonts w:cs="Arial"/>
          <w:b/>
          <w:sz w:val="28"/>
          <w:szCs w:val="28"/>
          <w:lang w:val="nl-BE"/>
        </w:rPr>
        <w:t>wordt</w:t>
      </w:r>
      <w:r w:rsidR="00C76FBF" w:rsidRPr="00036E82">
        <w:rPr>
          <w:rFonts w:cs="Arial"/>
          <w:b/>
          <w:sz w:val="28"/>
          <w:szCs w:val="28"/>
          <w:lang w:val="nl-BE"/>
        </w:rPr>
        <w:t xml:space="preserve"> gevraagd</w:t>
      </w:r>
    </w:p>
    <w:p w14:paraId="7D74C019" w14:textId="77777777" w:rsidR="00697FE4" w:rsidRPr="00036E82" w:rsidRDefault="00C76FBF" w:rsidP="00B000C9">
      <w:pPr>
        <w:ind w:left="284" w:firstLine="76"/>
        <w:jc w:val="both"/>
        <w:rPr>
          <w:lang w:val="nl-BE"/>
        </w:rPr>
      </w:pPr>
      <w:r w:rsidRPr="00036E82">
        <w:rPr>
          <w:lang w:val="nl-BE"/>
        </w:rPr>
        <w:t xml:space="preserve">In het kader van deze aanvraag heeft de </w:t>
      </w:r>
      <w:r w:rsidR="006E22B9" w:rsidRPr="00036E82">
        <w:rPr>
          <w:lang w:val="nl-BE"/>
        </w:rPr>
        <w:t>onderneming</w:t>
      </w:r>
      <w:r w:rsidRPr="00036E82">
        <w:rPr>
          <w:lang w:val="nl-BE"/>
        </w:rPr>
        <w:t xml:space="preserve"> </w:t>
      </w:r>
      <w:r w:rsidR="00697FE4" w:rsidRPr="00036E82">
        <w:rPr>
          <w:lang w:val="nl-BE"/>
        </w:rPr>
        <w:t xml:space="preserve"> </w:t>
      </w:r>
      <w:r w:rsidR="00CD4E64" w:rsidRPr="00036E82">
        <w:rPr>
          <w:lang w:val="nl-BE"/>
        </w:rPr>
        <w:t xml:space="preserve">……………….. </w:t>
      </w:r>
      <w:r w:rsidRPr="00036E82">
        <w:rPr>
          <w:lang w:val="nl-BE"/>
        </w:rPr>
        <w:t>functie</w:t>
      </w:r>
      <w:r w:rsidR="00F57132" w:rsidRPr="00036E82">
        <w:rPr>
          <w:lang w:val="nl-BE"/>
        </w:rPr>
        <w:t>c</w:t>
      </w:r>
      <w:r w:rsidR="00697FE4" w:rsidRPr="00036E82">
        <w:rPr>
          <w:lang w:val="nl-BE"/>
        </w:rPr>
        <w:t>at</w:t>
      </w:r>
      <w:r w:rsidRPr="00036E82">
        <w:rPr>
          <w:lang w:val="nl-BE"/>
        </w:rPr>
        <w:t>e</w:t>
      </w:r>
      <w:r w:rsidR="00697FE4" w:rsidRPr="00036E82">
        <w:rPr>
          <w:lang w:val="nl-BE"/>
        </w:rPr>
        <w:t>gorie(</w:t>
      </w:r>
      <w:proofErr w:type="spellStart"/>
      <w:r w:rsidRPr="00036E82">
        <w:rPr>
          <w:lang w:val="nl-BE"/>
        </w:rPr>
        <w:t>ën</w:t>
      </w:r>
      <w:proofErr w:type="spellEnd"/>
      <w:r w:rsidR="00697FE4" w:rsidRPr="00036E82">
        <w:rPr>
          <w:lang w:val="nl-BE"/>
        </w:rPr>
        <w:t xml:space="preserve">) </w:t>
      </w:r>
      <w:r w:rsidRPr="00036E82">
        <w:rPr>
          <w:lang w:val="nl-BE"/>
        </w:rPr>
        <w:t>vastgesteld</w:t>
      </w:r>
      <w:r w:rsidR="00580504" w:rsidRPr="00F3674C">
        <w:rPr>
          <w:rStyle w:val="Voetnootmarkering"/>
        </w:rPr>
        <w:footnoteReference w:id="7"/>
      </w:r>
      <w:r w:rsidR="00697FE4" w:rsidRPr="00036E82">
        <w:rPr>
          <w:lang w:val="nl-BE"/>
        </w:rPr>
        <w:t>.</w:t>
      </w:r>
    </w:p>
    <w:p w14:paraId="02FA765F" w14:textId="77777777" w:rsidR="00F57132" w:rsidRDefault="00F57132" w:rsidP="00B000C9">
      <w:pPr>
        <w:widowControl w:val="0"/>
        <w:tabs>
          <w:tab w:val="left" w:pos="2268"/>
          <w:tab w:val="left" w:pos="4534"/>
          <w:tab w:val="left" w:pos="7370"/>
          <w:tab w:val="left" w:pos="9639"/>
        </w:tabs>
        <w:spacing w:after="0" w:line="260" w:lineRule="exact"/>
        <w:ind w:left="284" w:right="396"/>
        <w:jc w:val="both"/>
        <w:rPr>
          <w:rFonts w:cs="Arial"/>
          <w:u w:val="single"/>
        </w:rPr>
      </w:pPr>
      <w:proofErr w:type="spellStart"/>
      <w:r w:rsidRPr="00CD4E64">
        <w:rPr>
          <w:rFonts w:cs="Arial"/>
          <w:u w:val="single"/>
        </w:rPr>
        <w:t>Cat</w:t>
      </w:r>
      <w:r w:rsidR="00C76FBF">
        <w:rPr>
          <w:rFonts w:cs="Arial"/>
          <w:u w:val="single"/>
        </w:rPr>
        <w:t>e</w:t>
      </w:r>
      <w:r w:rsidRPr="00CD4E64">
        <w:rPr>
          <w:rFonts w:cs="Arial"/>
          <w:u w:val="single"/>
        </w:rPr>
        <w:t>gorie</w:t>
      </w:r>
      <w:proofErr w:type="spellEnd"/>
      <w:r w:rsidRPr="00CD4E64">
        <w:rPr>
          <w:rFonts w:cs="Arial"/>
          <w:u w:val="single"/>
        </w:rPr>
        <w:t xml:space="preserve"> 1 : </w:t>
      </w:r>
    </w:p>
    <w:p w14:paraId="5D9BD494" w14:textId="77777777" w:rsidR="00CD4E64" w:rsidRDefault="00CD4E64" w:rsidP="00B000C9">
      <w:pPr>
        <w:pStyle w:val="Lijstalinea"/>
        <w:ind w:left="284"/>
        <w:jc w:val="both"/>
        <w:rPr>
          <w:rFonts w:cs="Arial"/>
          <w:u w:val="single"/>
        </w:rPr>
      </w:pPr>
    </w:p>
    <w:p w14:paraId="3E372934" w14:textId="77777777" w:rsidR="00F57132" w:rsidRPr="00F57132" w:rsidRDefault="00C76FBF" w:rsidP="00F928A5">
      <w:pPr>
        <w:pStyle w:val="Lijstalinea"/>
        <w:numPr>
          <w:ilvl w:val="0"/>
          <w:numId w:val="24"/>
        </w:numPr>
        <w:jc w:val="both"/>
      </w:pPr>
      <w:proofErr w:type="spellStart"/>
      <w:r>
        <w:t>Benaming</w:t>
      </w:r>
      <w:proofErr w:type="spellEnd"/>
      <w:r>
        <w:t xml:space="preserve"> van de </w:t>
      </w:r>
      <w:proofErr w:type="spellStart"/>
      <w:r w:rsidR="00F57132">
        <w:t>ca</w:t>
      </w:r>
      <w:r w:rsidR="00F57132" w:rsidRPr="00F57132">
        <w:t>t</w:t>
      </w:r>
      <w:r>
        <w:t>e</w:t>
      </w:r>
      <w:r w:rsidR="00F57132" w:rsidRPr="00F57132">
        <w:t>gorie</w:t>
      </w:r>
      <w:proofErr w:type="spellEnd"/>
      <w:r w:rsidR="00F57132" w:rsidRPr="00F57132">
        <w:t>:</w:t>
      </w:r>
      <w:r w:rsidR="00F57132">
        <w:t xml:space="preserve"> </w:t>
      </w:r>
      <w:r w:rsidR="00CD4E64">
        <w:rPr>
          <w:rFonts w:cs="Arial"/>
          <w:b/>
          <w:bCs/>
          <w:color w:val="365F91" w:themeColor="accent1" w:themeShade="BF"/>
        </w:rPr>
        <w:t>………………..</w:t>
      </w:r>
    </w:p>
    <w:p w14:paraId="65348EE6" w14:textId="77777777" w:rsidR="00F57132" w:rsidRDefault="00C76FBF" w:rsidP="00F928A5">
      <w:pPr>
        <w:pStyle w:val="Lijstalinea"/>
        <w:numPr>
          <w:ilvl w:val="0"/>
          <w:numId w:val="24"/>
        </w:numPr>
        <w:jc w:val="both"/>
      </w:pPr>
      <w:proofErr w:type="spellStart"/>
      <w:r>
        <w:t>Aantal</w:t>
      </w:r>
      <w:proofErr w:type="spellEnd"/>
      <w:r>
        <w:t xml:space="preserve"> </w:t>
      </w:r>
      <w:proofErr w:type="spellStart"/>
      <w:r>
        <w:t>werknemers</w:t>
      </w:r>
      <w:proofErr w:type="spellEnd"/>
      <w:r w:rsidR="00F57132" w:rsidRPr="00F57132">
        <w:t>:</w:t>
      </w:r>
      <w:r w:rsidR="00F57132">
        <w:t xml:space="preserve"> </w:t>
      </w:r>
      <w:r w:rsidR="00CD4E64">
        <w:rPr>
          <w:rFonts w:cs="Arial"/>
          <w:b/>
          <w:bCs/>
          <w:color w:val="365F91" w:themeColor="accent1" w:themeShade="BF"/>
        </w:rPr>
        <w:t>………………..</w:t>
      </w:r>
    </w:p>
    <w:p w14:paraId="2C5AF3AF" w14:textId="77777777" w:rsidR="00F57132" w:rsidRPr="00036E82" w:rsidRDefault="00C76FBF" w:rsidP="000B772B">
      <w:pPr>
        <w:pStyle w:val="Lijstalinea"/>
        <w:numPr>
          <w:ilvl w:val="0"/>
          <w:numId w:val="24"/>
        </w:numPr>
        <w:jc w:val="both"/>
        <w:rPr>
          <w:i/>
          <w:color w:val="365F91" w:themeColor="accent1" w:themeShade="BF"/>
          <w:lang w:val="nl-BE"/>
        </w:rPr>
      </w:pPr>
      <w:r w:rsidRPr="00036E82">
        <w:rPr>
          <w:lang w:val="nl-BE"/>
        </w:rPr>
        <w:t xml:space="preserve">Beschrijving van </w:t>
      </w:r>
      <w:r w:rsidR="00F57132" w:rsidRPr="00036E82">
        <w:rPr>
          <w:lang w:val="nl-BE"/>
        </w:rPr>
        <w:t>de cat</w:t>
      </w:r>
      <w:r w:rsidRPr="00036E82">
        <w:rPr>
          <w:lang w:val="nl-BE"/>
        </w:rPr>
        <w:t>e</w:t>
      </w:r>
      <w:r w:rsidR="00F57132" w:rsidRPr="00036E82">
        <w:rPr>
          <w:lang w:val="nl-BE"/>
        </w:rPr>
        <w:t>gorie:</w:t>
      </w:r>
      <w:r w:rsidR="00CD4E64" w:rsidRPr="00036E82">
        <w:rPr>
          <w:lang w:val="nl-BE"/>
        </w:rPr>
        <w:t xml:space="preserve"> </w:t>
      </w:r>
      <w:r w:rsidRPr="00036E82">
        <w:rPr>
          <w:i/>
          <w:color w:val="365F91" w:themeColor="accent1" w:themeShade="BF"/>
          <w:lang w:val="nl-BE"/>
        </w:rPr>
        <w:t xml:space="preserve">Gelieve uitvoerig de categorie en de </w:t>
      </w:r>
      <w:r w:rsidR="00317F53" w:rsidRPr="00036E82">
        <w:rPr>
          <w:i/>
          <w:color w:val="365F91" w:themeColor="accent1" w:themeShade="BF"/>
          <w:lang w:val="nl-BE"/>
        </w:rPr>
        <w:t>subcategorieën</w:t>
      </w:r>
      <w:r w:rsidR="00F57132" w:rsidRPr="00036E82">
        <w:rPr>
          <w:i/>
          <w:color w:val="365F91" w:themeColor="accent1" w:themeShade="BF"/>
          <w:lang w:val="nl-BE"/>
        </w:rPr>
        <w:t xml:space="preserve"> (</w:t>
      </w:r>
      <w:proofErr w:type="spellStart"/>
      <w:r w:rsidR="00F57132" w:rsidRPr="00036E82">
        <w:rPr>
          <w:i/>
          <w:color w:val="365F91" w:themeColor="accent1" w:themeShade="BF"/>
          <w:lang w:val="nl-BE"/>
        </w:rPr>
        <w:t>job</w:t>
      </w:r>
      <w:r w:rsidR="00317F53" w:rsidRPr="00036E82">
        <w:rPr>
          <w:i/>
          <w:color w:val="365F91" w:themeColor="accent1" w:themeShade="BF"/>
          <w:lang w:val="nl-BE"/>
        </w:rPr>
        <w:t>omschrijvingen</w:t>
      </w:r>
      <w:proofErr w:type="spellEnd"/>
      <w:r w:rsidR="00F57132" w:rsidRPr="00036E82">
        <w:rPr>
          <w:i/>
          <w:color w:val="365F91" w:themeColor="accent1" w:themeShade="BF"/>
          <w:lang w:val="nl-BE"/>
        </w:rPr>
        <w:t>)</w:t>
      </w:r>
      <w:r w:rsidR="00FD2BAC" w:rsidRPr="00036E82">
        <w:rPr>
          <w:i/>
          <w:color w:val="365F91" w:themeColor="accent1" w:themeShade="BF"/>
          <w:lang w:val="nl-BE"/>
        </w:rPr>
        <w:t xml:space="preserve"> e</w:t>
      </w:r>
      <w:r w:rsidR="00317F53" w:rsidRPr="00036E82">
        <w:rPr>
          <w:i/>
          <w:color w:val="365F91" w:themeColor="accent1" w:themeShade="BF"/>
          <w:lang w:val="nl-BE"/>
        </w:rPr>
        <w:t>n</w:t>
      </w:r>
      <w:r w:rsidR="00FD2BAC" w:rsidRPr="00036E82">
        <w:rPr>
          <w:i/>
          <w:color w:val="365F91" w:themeColor="accent1" w:themeShade="BF"/>
          <w:lang w:val="nl-BE"/>
        </w:rPr>
        <w:t xml:space="preserve"> </w:t>
      </w:r>
      <w:r w:rsidR="00317F53" w:rsidRPr="00036E82">
        <w:rPr>
          <w:i/>
          <w:color w:val="365F91" w:themeColor="accent1" w:themeShade="BF"/>
          <w:lang w:val="nl-BE"/>
        </w:rPr>
        <w:t xml:space="preserve">meer in het bijzonder </w:t>
      </w:r>
      <w:r w:rsidR="008610D0">
        <w:rPr>
          <w:i/>
          <w:color w:val="365F91" w:themeColor="accent1" w:themeShade="BF"/>
          <w:lang w:val="nl-BE"/>
        </w:rPr>
        <w:t xml:space="preserve">een homogene </w:t>
      </w:r>
      <w:proofErr w:type="spellStart"/>
      <w:r w:rsidR="008610D0">
        <w:rPr>
          <w:i/>
          <w:color w:val="365F91" w:themeColor="accent1" w:themeShade="BF"/>
          <w:lang w:val="nl-BE"/>
        </w:rPr>
        <w:t>jobomschrijving</w:t>
      </w:r>
      <w:proofErr w:type="spellEnd"/>
      <w:r w:rsidR="008610D0">
        <w:rPr>
          <w:i/>
          <w:color w:val="365F91" w:themeColor="accent1" w:themeShade="BF"/>
          <w:lang w:val="nl-BE"/>
        </w:rPr>
        <w:t xml:space="preserve"> in het licht van </w:t>
      </w:r>
      <w:r w:rsidR="00317F53" w:rsidRPr="00036E82">
        <w:rPr>
          <w:i/>
          <w:color w:val="365F91" w:themeColor="accent1" w:themeShade="BF"/>
          <w:lang w:val="nl-BE"/>
        </w:rPr>
        <w:t>de gevraagde eigen kosten</w:t>
      </w:r>
      <w:r w:rsidR="00154852" w:rsidRPr="00036E82">
        <w:rPr>
          <w:i/>
          <w:color w:val="365F91" w:themeColor="accent1" w:themeShade="BF"/>
          <w:lang w:val="nl-BE"/>
        </w:rPr>
        <w:t xml:space="preserve"> te beschrijven</w:t>
      </w:r>
      <w:r w:rsidR="00F3674C" w:rsidRPr="00036E82">
        <w:rPr>
          <w:i/>
          <w:color w:val="365F91" w:themeColor="accent1" w:themeShade="BF"/>
          <w:lang w:val="nl-BE"/>
        </w:rPr>
        <w:t xml:space="preserve">. </w:t>
      </w:r>
      <w:r w:rsidR="00317F53" w:rsidRPr="00036E82">
        <w:rPr>
          <w:i/>
          <w:color w:val="365F91" w:themeColor="accent1" w:themeShade="BF"/>
          <w:lang w:val="nl-BE"/>
        </w:rPr>
        <w:t>Deze categorieën</w:t>
      </w:r>
      <w:r w:rsidR="00F3674C" w:rsidRPr="00036E82">
        <w:rPr>
          <w:i/>
          <w:color w:val="365F91" w:themeColor="accent1" w:themeShade="BF"/>
          <w:lang w:val="nl-BE"/>
        </w:rPr>
        <w:t xml:space="preserve"> </w:t>
      </w:r>
      <w:r w:rsidR="00317F53" w:rsidRPr="00036E82">
        <w:rPr>
          <w:i/>
          <w:color w:val="365F91" w:themeColor="accent1" w:themeShade="BF"/>
          <w:lang w:val="nl-BE"/>
        </w:rPr>
        <w:t xml:space="preserve">zullen gemakshalve worden genummerd </w:t>
      </w:r>
      <w:r w:rsidR="000B772B" w:rsidRPr="00036E82">
        <w:rPr>
          <w:i/>
          <w:color w:val="365F91" w:themeColor="accent1" w:themeShade="BF"/>
          <w:lang w:val="nl-BE"/>
        </w:rPr>
        <w:t>(cat</w:t>
      </w:r>
      <w:r w:rsidR="00317F53" w:rsidRPr="00036E82">
        <w:rPr>
          <w:i/>
          <w:color w:val="365F91" w:themeColor="accent1" w:themeShade="BF"/>
          <w:lang w:val="nl-BE"/>
        </w:rPr>
        <w:t>e</w:t>
      </w:r>
      <w:r w:rsidR="000B772B" w:rsidRPr="00036E82">
        <w:rPr>
          <w:i/>
          <w:color w:val="365F91" w:themeColor="accent1" w:themeShade="BF"/>
          <w:lang w:val="nl-BE"/>
        </w:rPr>
        <w:t>gorie 1, 2, 3, …)</w:t>
      </w:r>
    </w:p>
    <w:p w14:paraId="38434A28" w14:textId="77777777" w:rsidR="00D85E40" w:rsidRPr="00036E82" w:rsidRDefault="00D85E40" w:rsidP="00D85E40">
      <w:pPr>
        <w:jc w:val="both"/>
        <w:rPr>
          <w:i/>
          <w:color w:val="365F91" w:themeColor="accent1" w:themeShade="BF"/>
          <w:lang w:val="nl-BE"/>
        </w:rPr>
      </w:pPr>
    </w:p>
    <w:tbl>
      <w:tblPr>
        <w:tblStyle w:val="Tabelraster"/>
        <w:tblW w:w="0" w:type="auto"/>
        <w:tblInd w:w="392" w:type="dxa"/>
        <w:tblLook w:val="04A0" w:firstRow="1" w:lastRow="0" w:firstColumn="1" w:lastColumn="0" w:noHBand="0" w:noVBand="1"/>
      </w:tblPr>
      <w:tblGrid>
        <w:gridCol w:w="3135"/>
        <w:gridCol w:w="2251"/>
        <w:gridCol w:w="2268"/>
        <w:gridCol w:w="2205"/>
      </w:tblGrid>
      <w:tr w:rsidR="00FD2BAC" w14:paraId="3111B0DA" w14:textId="77777777" w:rsidTr="000B772B">
        <w:trPr>
          <w:trHeight w:val="649"/>
        </w:trPr>
        <w:tc>
          <w:tcPr>
            <w:tcW w:w="3135" w:type="dxa"/>
          </w:tcPr>
          <w:p w14:paraId="0880A23F" w14:textId="77777777" w:rsidR="00834BD4" w:rsidRDefault="00317F53" w:rsidP="00317F53">
            <w:proofErr w:type="spellStart"/>
            <w:r>
              <w:t>Maandelijkse</w:t>
            </w:r>
            <w:proofErr w:type="spellEnd"/>
            <w:r>
              <w:t xml:space="preserve"> </w:t>
            </w:r>
            <w:proofErr w:type="spellStart"/>
            <w:r>
              <w:t>belastbare</w:t>
            </w:r>
            <w:proofErr w:type="spellEnd"/>
            <w:r>
              <w:t xml:space="preserve"> </w:t>
            </w:r>
            <w:proofErr w:type="spellStart"/>
            <w:r>
              <w:t>brutobezoldiging</w:t>
            </w:r>
            <w:proofErr w:type="spellEnd"/>
          </w:p>
        </w:tc>
        <w:tc>
          <w:tcPr>
            <w:tcW w:w="2251" w:type="dxa"/>
          </w:tcPr>
          <w:p w14:paraId="49DD09D4" w14:textId="77777777" w:rsidR="00FD2BAC" w:rsidRDefault="00154852" w:rsidP="000B772B">
            <w:pPr>
              <w:jc w:val="center"/>
            </w:pPr>
            <w:proofErr w:type="spellStart"/>
            <w:r>
              <w:t>Gemiddeld</w:t>
            </w:r>
            <w:proofErr w:type="spellEnd"/>
            <w:r w:rsidR="00FD2BAC">
              <w:t>:</w:t>
            </w:r>
          </w:p>
          <w:p w14:paraId="3FCED3AC" w14:textId="77777777" w:rsidR="00834BD4" w:rsidRDefault="000B772B" w:rsidP="000B772B">
            <w:pPr>
              <w:jc w:val="center"/>
            </w:pPr>
            <w:r>
              <w:rPr>
                <w:rFonts w:cs="Arial"/>
                <w:b/>
                <w:bCs/>
                <w:color w:val="365F91" w:themeColor="accent1" w:themeShade="BF"/>
              </w:rPr>
              <w:t>………………..</w:t>
            </w:r>
          </w:p>
        </w:tc>
        <w:tc>
          <w:tcPr>
            <w:tcW w:w="2268" w:type="dxa"/>
          </w:tcPr>
          <w:p w14:paraId="7C9B3629" w14:textId="77777777" w:rsidR="00FD2BAC" w:rsidRDefault="00FD2BAC" w:rsidP="000B772B">
            <w:pPr>
              <w:jc w:val="center"/>
            </w:pPr>
            <w:r>
              <w:t>Minimum :</w:t>
            </w:r>
          </w:p>
          <w:p w14:paraId="6979CA70" w14:textId="77777777" w:rsidR="00834BD4" w:rsidRDefault="000B772B" w:rsidP="000B772B">
            <w:pPr>
              <w:jc w:val="center"/>
            </w:pPr>
            <w:r>
              <w:rPr>
                <w:rFonts w:cs="Arial"/>
                <w:b/>
                <w:bCs/>
                <w:color w:val="365F91" w:themeColor="accent1" w:themeShade="BF"/>
              </w:rPr>
              <w:t>………………..</w:t>
            </w:r>
          </w:p>
        </w:tc>
        <w:tc>
          <w:tcPr>
            <w:tcW w:w="2205" w:type="dxa"/>
          </w:tcPr>
          <w:p w14:paraId="00581B29" w14:textId="77777777" w:rsidR="00FD2BAC" w:rsidRDefault="00FD2BAC" w:rsidP="000B772B">
            <w:pPr>
              <w:jc w:val="center"/>
            </w:pPr>
            <w:r>
              <w:t>Maximum :</w:t>
            </w:r>
          </w:p>
          <w:p w14:paraId="4F1699A8" w14:textId="77777777" w:rsidR="00834BD4" w:rsidRDefault="000B772B" w:rsidP="000B772B">
            <w:pPr>
              <w:jc w:val="center"/>
            </w:pPr>
            <w:r>
              <w:rPr>
                <w:rFonts w:cs="Arial"/>
                <w:b/>
                <w:bCs/>
                <w:color w:val="365F91" w:themeColor="accent1" w:themeShade="BF"/>
              </w:rPr>
              <w:t>………………..</w:t>
            </w:r>
          </w:p>
        </w:tc>
      </w:tr>
      <w:tr w:rsidR="00FD2BAC" w:rsidRPr="00481E68" w14:paraId="22484A85" w14:textId="77777777" w:rsidTr="00C34AEC">
        <w:trPr>
          <w:trHeight w:val="406"/>
        </w:trPr>
        <w:tc>
          <w:tcPr>
            <w:tcW w:w="9859" w:type="dxa"/>
            <w:gridSpan w:val="4"/>
          </w:tcPr>
          <w:p w14:paraId="0EBA75DD" w14:textId="77777777" w:rsidR="00FD2BAC" w:rsidRPr="00036E82" w:rsidRDefault="00154852" w:rsidP="00154852">
            <w:pPr>
              <w:jc w:val="center"/>
              <w:rPr>
                <w:b/>
                <w:u w:val="single"/>
                <w:lang w:val="nl-BE"/>
              </w:rPr>
            </w:pPr>
            <w:r w:rsidRPr="00036E82">
              <w:rPr>
                <w:b/>
                <w:u w:val="single"/>
                <w:lang w:val="nl-BE"/>
              </w:rPr>
              <w:t>Door de werkgever aan de werknemer ter beschikking gestelde middelen</w:t>
            </w:r>
            <w:r w:rsidR="00FD2BAC" w:rsidRPr="00036E82">
              <w:rPr>
                <w:b/>
                <w:u w:val="single"/>
                <w:lang w:val="nl-BE"/>
              </w:rPr>
              <w:t>:</w:t>
            </w:r>
          </w:p>
        </w:tc>
      </w:tr>
      <w:tr w:rsidR="00FD2BAC" w:rsidRPr="00481E68" w14:paraId="722DBB1A" w14:textId="77777777" w:rsidTr="00C34AEC">
        <w:tc>
          <w:tcPr>
            <w:tcW w:w="3135" w:type="dxa"/>
          </w:tcPr>
          <w:p w14:paraId="4A5FA2BD" w14:textId="26C04864" w:rsidR="00FD2BAC" w:rsidRPr="00891B0E" w:rsidRDefault="00154852" w:rsidP="00501F06">
            <w:pPr>
              <w:rPr>
                <w:lang w:val="nl-BE"/>
              </w:rPr>
            </w:pPr>
            <w:r w:rsidRPr="00891B0E">
              <w:rPr>
                <w:lang w:val="nl-BE"/>
              </w:rPr>
              <w:t>Bedrijfswagens</w:t>
            </w:r>
            <w:r w:rsidR="00FD2BAC" w:rsidRPr="00891B0E">
              <w:rPr>
                <w:lang w:val="nl-BE"/>
              </w:rPr>
              <w:t> </w:t>
            </w:r>
            <w:r w:rsidR="005D0DF3" w:rsidRPr="00891B0E">
              <w:rPr>
                <w:lang w:val="nl-BE"/>
              </w:rPr>
              <w:t xml:space="preserve">(er dient te worden </w:t>
            </w:r>
            <w:r w:rsidR="00CE1FF6" w:rsidRPr="00891B0E">
              <w:rPr>
                <w:lang w:val="nl-BE"/>
              </w:rPr>
              <w:t>bevestig</w:t>
            </w:r>
            <w:r w:rsidR="00B50513" w:rsidRPr="00891B0E">
              <w:rPr>
                <w:lang w:val="nl-BE"/>
              </w:rPr>
              <w:t>d</w:t>
            </w:r>
            <w:r w:rsidR="00CE1FF6" w:rsidRPr="00891B0E">
              <w:rPr>
                <w:lang w:val="nl-BE"/>
              </w:rPr>
              <w:t xml:space="preserve"> dat </w:t>
            </w:r>
            <w:r w:rsidR="00CE1FF6" w:rsidRPr="00891B0E">
              <w:rPr>
                <w:lang w:val="nl-NL"/>
              </w:rPr>
              <w:t xml:space="preserve">de werknemer over een auto beschikt die </w:t>
            </w:r>
            <w:r w:rsidR="00CE1FF6" w:rsidRPr="00891B0E">
              <w:rPr>
                <w:b/>
                <w:bCs/>
                <w:lang w:val="nl-NL"/>
              </w:rPr>
              <w:t xml:space="preserve">hoofdzakelijk voor </w:t>
            </w:r>
            <w:r w:rsidR="00CE1FF6" w:rsidRPr="00891B0E">
              <w:rPr>
                <w:b/>
                <w:bCs/>
                <w:lang w:val="nl-NL"/>
              </w:rPr>
              <w:lastRenderedPageBreak/>
              <w:t>beroepsdoeleinden</w:t>
            </w:r>
            <w:r w:rsidR="00CE1FF6" w:rsidRPr="00891B0E">
              <w:rPr>
                <w:lang w:val="nl-NL"/>
              </w:rPr>
              <w:t xml:space="preserve"> </w:t>
            </w:r>
            <w:r w:rsidR="00721D7F" w:rsidRPr="00891B0E">
              <w:rPr>
                <w:b/>
                <w:bCs/>
                <w:lang w:val="nl-NL"/>
              </w:rPr>
              <w:t>wordt gebruikt</w:t>
            </w:r>
            <w:r w:rsidR="00721D7F" w:rsidRPr="00891B0E">
              <w:rPr>
                <w:lang w:val="nl-NL"/>
              </w:rPr>
              <w:t xml:space="preserve"> </w:t>
            </w:r>
            <w:r w:rsidR="005D3C6D" w:rsidRPr="00891B0E">
              <w:rPr>
                <w:b/>
                <w:bCs/>
                <w:lang w:val="nl-NL"/>
              </w:rPr>
              <w:t xml:space="preserve">waarbij </w:t>
            </w:r>
            <w:r w:rsidR="00CE1FF6" w:rsidRPr="00891B0E">
              <w:rPr>
                <w:b/>
                <w:bCs/>
                <w:lang w:val="nl-NL"/>
              </w:rPr>
              <w:t xml:space="preserve">woon-werkverplaatsingen </w:t>
            </w:r>
            <w:r w:rsidR="00CE1FF6" w:rsidRPr="00891B0E">
              <w:rPr>
                <w:b/>
                <w:bCs/>
                <w:u w:val="single"/>
                <w:lang w:val="nl-NL"/>
              </w:rPr>
              <w:t>niet</w:t>
            </w:r>
            <w:r w:rsidR="00CE1FF6" w:rsidRPr="00891B0E">
              <w:rPr>
                <w:b/>
                <w:bCs/>
                <w:lang w:val="nl-NL"/>
              </w:rPr>
              <w:t xml:space="preserve"> in aanmerking genomen</w:t>
            </w:r>
            <w:r w:rsidR="005D3C6D" w:rsidRPr="00891B0E">
              <w:rPr>
                <w:b/>
                <w:bCs/>
                <w:lang w:val="nl-NL"/>
              </w:rPr>
              <w:t xml:space="preserve"> worden</w:t>
            </w:r>
            <w:r w:rsidR="00296352" w:rsidRPr="00891B0E">
              <w:rPr>
                <w:b/>
                <w:bCs/>
                <w:lang w:val="nl-NL"/>
              </w:rPr>
              <w:t>!</w:t>
            </w:r>
            <w:r w:rsidR="00CE1FF6" w:rsidRPr="00891B0E">
              <w:rPr>
                <w:lang w:val="nl-NL"/>
              </w:rPr>
              <w:t>)</w:t>
            </w:r>
          </w:p>
        </w:tc>
        <w:tc>
          <w:tcPr>
            <w:tcW w:w="6724" w:type="dxa"/>
            <w:gridSpan w:val="3"/>
          </w:tcPr>
          <w:p w14:paraId="51F2FF01" w14:textId="017F8973" w:rsidR="00FD2BAC" w:rsidRPr="00036E82" w:rsidRDefault="00154852" w:rsidP="00327157">
            <w:pPr>
              <w:ind w:left="284"/>
              <w:jc w:val="both"/>
              <w:rPr>
                <w:lang w:val="nl-BE"/>
              </w:rPr>
            </w:pPr>
            <w:r w:rsidRPr="00036E82">
              <w:rPr>
                <w:lang w:val="nl-BE"/>
              </w:rPr>
              <w:lastRenderedPageBreak/>
              <w:t>Ja</w:t>
            </w:r>
            <w:r w:rsidR="00FD2BAC" w:rsidRPr="00036E82">
              <w:rPr>
                <w:lang w:val="nl-BE"/>
              </w:rPr>
              <w:t>/N</w:t>
            </w:r>
            <w:r w:rsidRPr="00036E82">
              <w:rPr>
                <w:lang w:val="nl-BE"/>
              </w:rPr>
              <w:t>een</w:t>
            </w:r>
            <w:r w:rsidR="0013102F">
              <w:rPr>
                <w:rStyle w:val="Voetnootmarkering"/>
                <w:lang w:val="nl-BE"/>
              </w:rPr>
              <w:footnoteReference w:id="8"/>
            </w:r>
            <w:r w:rsidR="00FD2BAC" w:rsidRPr="00036E82">
              <w:rPr>
                <w:lang w:val="nl-BE"/>
              </w:rPr>
              <w:t xml:space="preserve"> </w:t>
            </w:r>
            <w:r w:rsidR="00B3554F">
              <w:rPr>
                <w:lang w:val="nl-BE"/>
              </w:rPr>
              <w:t xml:space="preserve"> </w:t>
            </w:r>
            <w:r w:rsidRPr="00036E82">
              <w:rPr>
                <w:i/>
                <w:color w:val="1F497D" w:themeColor="text2"/>
                <w:lang w:val="nl-BE"/>
              </w:rPr>
              <w:t xml:space="preserve">Gelieve in bevestigend geval </w:t>
            </w:r>
            <w:r w:rsidR="001B4B07" w:rsidRPr="00036E82">
              <w:rPr>
                <w:i/>
                <w:color w:val="1F497D" w:themeColor="text2"/>
                <w:lang w:val="nl-BE"/>
              </w:rPr>
              <w:t xml:space="preserve">de </w:t>
            </w:r>
            <w:proofErr w:type="spellStart"/>
            <w:r w:rsidR="001B4B07" w:rsidRPr="00036E82">
              <w:rPr>
                <w:i/>
                <w:color w:val="1F497D" w:themeColor="text2"/>
                <w:lang w:val="nl-BE"/>
              </w:rPr>
              <w:t>car</w:t>
            </w:r>
            <w:proofErr w:type="spellEnd"/>
            <w:r w:rsidR="001B4B07" w:rsidRPr="00036E82">
              <w:rPr>
                <w:i/>
                <w:color w:val="1F497D" w:themeColor="text2"/>
                <w:lang w:val="nl-BE"/>
              </w:rPr>
              <w:t xml:space="preserve"> policy</w:t>
            </w:r>
            <w:r w:rsidRPr="00036E82">
              <w:rPr>
                <w:i/>
                <w:color w:val="1F497D" w:themeColor="text2"/>
                <w:lang w:val="nl-BE"/>
              </w:rPr>
              <w:t xml:space="preserve"> </w:t>
            </w:r>
            <w:r w:rsidR="001B4B07" w:rsidRPr="00036E82">
              <w:rPr>
                <w:i/>
                <w:color w:val="1F497D" w:themeColor="text2"/>
                <w:lang w:val="nl-BE"/>
              </w:rPr>
              <w:t>als</w:t>
            </w:r>
            <w:r w:rsidRPr="00036E82">
              <w:rPr>
                <w:i/>
                <w:color w:val="1F497D" w:themeColor="text2"/>
                <w:lang w:val="nl-BE"/>
              </w:rPr>
              <w:t xml:space="preserve"> bijlage toe te voegen</w:t>
            </w:r>
            <w:r w:rsidR="00FD2BAC" w:rsidRPr="00036E82">
              <w:rPr>
                <w:i/>
                <w:color w:val="1F497D" w:themeColor="text2"/>
                <w:lang w:val="nl-BE"/>
              </w:rPr>
              <w:t>.</w:t>
            </w:r>
          </w:p>
        </w:tc>
      </w:tr>
      <w:tr w:rsidR="00FD2BAC" w14:paraId="4888DC2B" w14:textId="77777777" w:rsidTr="00C34AEC">
        <w:tc>
          <w:tcPr>
            <w:tcW w:w="3135" w:type="dxa"/>
          </w:tcPr>
          <w:p w14:paraId="5F6FCA4E" w14:textId="77777777" w:rsidR="00FD2BAC" w:rsidRDefault="00FD2BAC" w:rsidP="00351AA1">
            <w:pPr>
              <w:jc w:val="both"/>
            </w:pPr>
            <w:r>
              <w:t>GSM/smartphone</w:t>
            </w:r>
          </w:p>
        </w:tc>
        <w:tc>
          <w:tcPr>
            <w:tcW w:w="6724" w:type="dxa"/>
            <w:gridSpan w:val="3"/>
          </w:tcPr>
          <w:p w14:paraId="5EB107E6"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066280F8" w14:textId="77777777" w:rsidTr="00C34AEC">
        <w:tc>
          <w:tcPr>
            <w:tcW w:w="3135" w:type="dxa"/>
          </w:tcPr>
          <w:p w14:paraId="457340C0" w14:textId="77777777" w:rsidR="00FD2BAC" w:rsidRDefault="002A7333" w:rsidP="002A7333">
            <w:pPr>
              <w:jc w:val="both"/>
            </w:pPr>
            <w:r>
              <w:t>PC</w:t>
            </w:r>
          </w:p>
        </w:tc>
        <w:tc>
          <w:tcPr>
            <w:tcW w:w="6724" w:type="dxa"/>
            <w:gridSpan w:val="3"/>
          </w:tcPr>
          <w:p w14:paraId="7187EB80"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6DC3C789" w14:textId="77777777" w:rsidTr="00C34AEC">
        <w:tc>
          <w:tcPr>
            <w:tcW w:w="3135" w:type="dxa"/>
          </w:tcPr>
          <w:p w14:paraId="0BFA5A20" w14:textId="77777777" w:rsidR="00FD2BAC" w:rsidRDefault="002A7333" w:rsidP="00351AA1">
            <w:pPr>
              <w:jc w:val="both"/>
            </w:pPr>
            <w:r>
              <w:t>Tablet</w:t>
            </w:r>
          </w:p>
        </w:tc>
        <w:tc>
          <w:tcPr>
            <w:tcW w:w="6724" w:type="dxa"/>
            <w:gridSpan w:val="3"/>
          </w:tcPr>
          <w:p w14:paraId="1E6041AA"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14:paraId="79BD8736" w14:textId="77777777" w:rsidTr="000B772B">
        <w:tc>
          <w:tcPr>
            <w:tcW w:w="3135" w:type="dxa"/>
          </w:tcPr>
          <w:p w14:paraId="0ACAB621" w14:textId="77777777" w:rsidR="00FD2BAC" w:rsidRDefault="002A7333" w:rsidP="002A7333">
            <w:proofErr w:type="spellStart"/>
            <w:r>
              <w:t>Internetverbinding</w:t>
            </w:r>
            <w:proofErr w:type="spellEnd"/>
            <w:r w:rsidR="00834BD4">
              <w:t>/</w:t>
            </w:r>
            <w:proofErr w:type="spellStart"/>
            <w:r>
              <w:t>telefoon</w:t>
            </w:r>
            <w:proofErr w:type="spellEnd"/>
            <w:r>
              <w:t xml:space="preserve"> </w:t>
            </w:r>
            <w:proofErr w:type="spellStart"/>
            <w:r>
              <w:t>woonplaats</w:t>
            </w:r>
            <w:proofErr w:type="spellEnd"/>
          </w:p>
        </w:tc>
        <w:tc>
          <w:tcPr>
            <w:tcW w:w="6724" w:type="dxa"/>
            <w:gridSpan w:val="3"/>
          </w:tcPr>
          <w:p w14:paraId="1DB9BE12" w14:textId="77777777" w:rsidR="00FD2BAC" w:rsidRDefault="002A7333" w:rsidP="008610D0">
            <w:pPr>
              <w:ind w:left="284"/>
              <w:jc w:val="both"/>
            </w:pPr>
            <w:proofErr w:type="spellStart"/>
            <w:r>
              <w:t>Ja</w:t>
            </w:r>
            <w:proofErr w:type="spellEnd"/>
            <w:r w:rsidR="00FD2BAC">
              <w:t>/N</w:t>
            </w:r>
            <w:r>
              <w:t>ee</w:t>
            </w:r>
            <w:r w:rsidR="00FD2BAC">
              <w:t>n</w:t>
            </w:r>
            <w:r w:rsidR="0013102F" w:rsidRPr="0013102F">
              <w:rPr>
                <w:vertAlign w:val="superscript"/>
              </w:rPr>
              <w:t>8</w:t>
            </w:r>
          </w:p>
        </w:tc>
      </w:tr>
      <w:tr w:rsidR="00FD2BAC" w:rsidRPr="008018D8" w14:paraId="17C8113B" w14:textId="77777777" w:rsidTr="00C34AEC">
        <w:tc>
          <w:tcPr>
            <w:tcW w:w="3135" w:type="dxa"/>
          </w:tcPr>
          <w:p w14:paraId="76F9182D" w14:textId="77777777" w:rsidR="00FD2BAC" w:rsidRPr="007F79AE" w:rsidRDefault="00FD2BAC" w:rsidP="00351AA1">
            <w:pPr>
              <w:jc w:val="both"/>
            </w:pPr>
            <w:r w:rsidRPr="007F79AE">
              <w:t>Abonnement GSM</w:t>
            </w:r>
          </w:p>
        </w:tc>
        <w:tc>
          <w:tcPr>
            <w:tcW w:w="6724" w:type="dxa"/>
            <w:gridSpan w:val="3"/>
          </w:tcPr>
          <w:p w14:paraId="4D217666" w14:textId="77777777" w:rsidR="00FD2BAC" w:rsidRPr="00834BD4" w:rsidRDefault="002A7333" w:rsidP="008610D0">
            <w:pPr>
              <w:ind w:left="284"/>
              <w:jc w:val="both"/>
              <w:rPr>
                <w:vertAlign w:val="superscript"/>
              </w:rPr>
            </w:pPr>
            <w:proofErr w:type="spellStart"/>
            <w:r>
              <w:t>Ja</w:t>
            </w:r>
            <w:proofErr w:type="spellEnd"/>
            <w:r w:rsidR="00FD2BAC" w:rsidRPr="007F79AE">
              <w:t>/N</w:t>
            </w:r>
            <w:r>
              <w:t>ee</w:t>
            </w:r>
            <w:r w:rsidR="00FD2BAC" w:rsidRPr="007F79AE">
              <w:t>n</w:t>
            </w:r>
            <w:r w:rsidR="0013102F" w:rsidRPr="0013102F">
              <w:rPr>
                <w:vertAlign w:val="superscript"/>
              </w:rPr>
              <w:t>8</w:t>
            </w:r>
          </w:p>
        </w:tc>
      </w:tr>
      <w:tr w:rsidR="00FD2BAC" w:rsidRPr="00481E68" w14:paraId="5583745A" w14:textId="77777777" w:rsidTr="00C34AEC">
        <w:tc>
          <w:tcPr>
            <w:tcW w:w="3135" w:type="dxa"/>
          </w:tcPr>
          <w:p w14:paraId="7149C6AB" w14:textId="77777777" w:rsidR="00FD2BAC" w:rsidRPr="00036E82" w:rsidRDefault="002A7333" w:rsidP="002A7333">
            <w:pPr>
              <w:jc w:val="both"/>
              <w:rPr>
                <w:lang w:val="nl-BE"/>
              </w:rPr>
            </w:pPr>
            <w:r w:rsidRPr="00036E82">
              <w:rPr>
                <w:lang w:val="nl-BE"/>
              </w:rPr>
              <w:t>Een kantoor in de lokalen van de werkgever</w:t>
            </w:r>
          </w:p>
        </w:tc>
        <w:tc>
          <w:tcPr>
            <w:tcW w:w="6724" w:type="dxa"/>
            <w:gridSpan w:val="3"/>
          </w:tcPr>
          <w:p w14:paraId="36577DD7" w14:textId="77777777"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8018D8" w:rsidRPr="00036E82">
              <w:rPr>
                <w:lang w:val="nl-BE"/>
              </w:rPr>
              <w:t>.</w:t>
            </w:r>
            <w:r w:rsidR="001C6970" w:rsidRPr="00036E82">
              <w:rPr>
                <w:lang w:val="nl-BE"/>
              </w:rPr>
              <w:t xml:space="preserve"> </w:t>
            </w:r>
            <w:r w:rsidR="001C6970" w:rsidRPr="00036E82">
              <w:rPr>
                <w:i/>
                <w:color w:val="1F497D" w:themeColor="text2"/>
                <w:lang w:val="nl-BE"/>
              </w:rPr>
              <w:t xml:space="preserve"> </w:t>
            </w:r>
            <w:r w:rsidRPr="00036E82">
              <w:rPr>
                <w:i/>
                <w:color w:val="1F497D" w:themeColor="text2"/>
                <w:lang w:val="nl-BE"/>
              </w:rPr>
              <w:t xml:space="preserve">Gelieve de </w:t>
            </w:r>
            <w:proofErr w:type="spellStart"/>
            <w:r w:rsidRPr="00036E82">
              <w:rPr>
                <w:i/>
                <w:color w:val="1F497D" w:themeColor="text2"/>
                <w:lang w:val="nl-BE"/>
              </w:rPr>
              <w:t>t</w:t>
            </w:r>
            <w:r w:rsidR="008018D8" w:rsidRPr="00036E82">
              <w:rPr>
                <w:i/>
                <w:color w:val="1F497D" w:themeColor="text2"/>
                <w:lang w:val="nl-BE"/>
              </w:rPr>
              <w:t>elework</w:t>
            </w:r>
            <w:proofErr w:type="spellEnd"/>
            <w:r w:rsidR="008018D8" w:rsidRPr="00036E82">
              <w:rPr>
                <w:i/>
                <w:color w:val="1F497D" w:themeColor="text2"/>
                <w:lang w:val="nl-BE"/>
              </w:rPr>
              <w:t xml:space="preserve"> policy </w:t>
            </w:r>
            <w:r w:rsidRPr="00036E82">
              <w:rPr>
                <w:i/>
                <w:color w:val="1F497D" w:themeColor="text2"/>
                <w:lang w:val="nl-BE"/>
              </w:rPr>
              <w:t>als bijlage toe te voegen.</w:t>
            </w:r>
          </w:p>
        </w:tc>
      </w:tr>
      <w:tr w:rsidR="00FD2BAC" w:rsidRPr="00481E68" w14:paraId="4506207C" w14:textId="77777777" w:rsidTr="00C34AEC">
        <w:tc>
          <w:tcPr>
            <w:tcW w:w="3135" w:type="dxa"/>
          </w:tcPr>
          <w:p w14:paraId="2F1372F8" w14:textId="77777777" w:rsidR="00FD2BAC" w:rsidRPr="00036E82" w:rsidRDefault="002A7333" w:rsidP="006E22B9">
            <w:pPr>
              <w:jc w:val="both"/>
              <w:rPr>
                <w:lang w:val="nl-BE"/>
              </w:rPr>
            </w:pPr>
            <w:r w:rsidRPr="00036E82">
              <w:rPr>
                <w:lang w:val="nl-BE"/>
              </w:rPr>
              <w:t xml:space="preserve">Kredietkaart op naam van de </w:t>
            </w:r>
            <w:r w:rsidR="006E22B9" w:rsidRPr="00036E82">
              <w:rPr>
                <w:lang w:val="nl-BE"/>
              </w:rPr>
              <w:t>onderneming</w:t>
            </w:r>
          </w:p>
        </w:tc>
        <w:tc>
          <w:tcPr>
            <w:tcW w:w="6724" w:type="dxa"/>
            <w:gridSpan w:val="3"/>
          </w:tcPr>
          <w:p w14:paraId="182E5882" w14:textId="77777777" w:rsidR="00FD2BAC" w:rsidRPr="00036E82" w:rsidRDefault="002A7333" w:rsidP="008610D0">
            <w:pPr>
              <w:ind w:left="284"/>
              <w:jc w:val="both"/>
              <w:rPr>
                <w:lang w:val="nl-BE"/>
              </w:rPr>
            </w:pPr>
            <w:r w:rsidRPr="00036E82">
              <w:rPr>
                <w:lang w:val="nl-BE"/>
              </w:rPr>
              <w:t>Ja</w:t>
            </w:r>
            <w:r w:rsidR="00FD2BAC" w:rsidRPr="00036E82">
              <w:rPr>
                <w:lang w:val="nl-BE"/>
              </w:rPr>
              <w:t>/N</w:t>
            </w:r>
            <w:r w:rsidRPr="00036E82">
              <w:rPr>
                <w:lang w:val="nl-BE"/>
              </w:rPr>
              <w:t>ee</w:t>
            </w:r>
            <w:r w:rsidR="00FD2BAC" w:rsidRPr="00036E82">
              <w:rPr>
                <w:lang w:val="nl-BE"/>
              </w:rPr>
              <w:t>n</w:t>
            </w:r>
            <w:r w:rsidR="0013102F" w:rsidRPr="0013102F">
              <w:rPr>
                <w:vertAlign w:val="superscript"/>
                <w:lang w:val="nl-BE"/>
              </w:rPr>
              <w:t>8</w:t>
            </w:r>
            <w:r w:rsidR="00FD2BAC" w:rsidRPr="00036E82">
              <w:rPr>
                <w:lang w:val="nl-BE"/>
              </w:rPr>
              <w:t xml:space="preserve">. </w:t>
            </w:r>
            <w:r w:rsidRPr="00036E82">
              <w:rPr>
                <w:i/>
                <w:color w:val="1F497D" w:themeColor="text2"/>
                <w:lang w:val="nl-BE"/>
              </w:rPr>
              <w:t>Gelieve in bevestigend geval het gebruik te beschrijven</w:t>
            </w:r>
            <w:r w:rsidR="0071404F" w:rsidRPr="00036E82">
              <w:rPr>
                <w:i/>
                <w:color w:val="1F497D" w:themeColor="text2"/>
                <w:lang w:val="nl-BE"/>
              </w:rPr>
              <w:t xml:space="preserve"> (</w:t>
            </w:r>
            <w:r w:rsidRPr="00036E82">
              <w:rPr>
                <w:i/>
                <w:color w:val="1F497D" w:themeColor="text2"/>
                <w:lang w:val="nl-BE"/>
              </w:rPr>
              <w:t>zowel in België als in het buitenland</w:t>
            </w:r>
            <w:r w:rsidR="0071404F" w:rsidRPr="00036E82">
              <w:rPr>
                <w:i/>
                <w:color w:val="1F497D" w:themeColor="text2"/>
                <w:lang w:val="nl-BE"/>
              </w:rPr>
              <w:t>)</w:t>
            </w:r>
            <w:r w:rsidR="00FD2BAC" w:rsidRPr="00036E82">
              <w:rPr>
                <w:i/>
                <w:color w:val="1F497D" w:themeColor="text2"/>
                <w:lang w:val="nl-BE"/>
              </w:rPr>
              <w:t>.</w:t>
            </w:r>
          </w:p>
        </w:tc>
      </w:tr>
      <w:tr w:rsidR="00FD2BAC" w14:paraId="42269C49" w14:textId="77777777" w:rsidTr="00C34AEC">
        <w:tc>
          <w:tcPr>
            <w:tcW w:w="3135" w:type="dxa"/>
          </w:tcPr>
          <w:p w14:paraId="171903CD" w14:textId="77777777" w:rsidR="00FD2BAC" w:rsidRDefault="002A7333" w:rsidP="007821C1">
            <w:proofErr w:type="spellStart"/>
            <w:r>
              <w:t>Toekenning</w:t>
            </w:r>
            <w:proofErr w:type="spellEnd"/>
            <w:r>
              <w:t xml:space="preserve"> van </w:t>
            </w:r>
            <w:proofErr w:type="spellStart"/>
            <w:r>
              <w:t>maaltijdcheques</w:t>
            </w:r>
            <w:proofErr w:type="spellEnd"/>
          </w:p>
        </w:tc>
        <w:tc>
          <w:tcPr>
            <w:tcW w:w="6724" w:type="dxa"/>
            <w:gridSpan w:val="3"/>
          </w:tcPr>
          <w:p w14:paraId="35B37F47" w14:textId="77777777" w:rsidR="00FD2BAC" w:rsidRDefault="007821C1" w:rsidP="008610D0">
            <w:pPr>
              <w:ind w:left="284"/>
              <w:jc w:val="both"/>
            </w:pPr>
            <w:proofErr w:type="spellStart"/>
            <w:r>
              <w:t>Ja</w:t>
            </w:r>
            <w:proofErr w:type="spellEnd"/>
            <w:r w:rsidR="00FD2BAC">
              <w:t>/</w:t>
            </w:r>
            <w:r>
              <w:t>Neen</w:t>
            </w:r>
            <w:r w:rsidR="0013102F" w:rsidRPr="0013102F">
              <w:rPr>
                <w:vertAlign w:val="superscript"/>
              </w:rPr>
              <w:t>8</w:t>
            </w:r>
          </w:p>
        </w:tc>
      </w:tr>
    </w:tbl>
    <w:p w14:paraId="5E468006" w14:textId="77777777" w:rsidR="00FD2BAC" w:rsidRDefault="00FD2BAC" w:rsidP="00B000C9">
      <w:pPr>
        <w:spacing w:after="0"/>
        <w:ind w:left="284"/>
        <w:jc w:val="both"/>
      </w:pPr>
    </w:p>
    <w:p w14:paraId="51AA4869" w14:textId="77777777" w:rsidR="00FD2BAC" w:rsidRPr="00036E82" w:rsidRDefault="008056CF" w:rsidP="00B000C9">
      <w:pPr>
        <w:spacing w:after="0"/>
        <w:ind w:left="284"/>
        <w:jc w:val="both"/>
        <w:rPr>
          <w:rStyle w:val="Nadruk"/>
          <w:rFonts w:cstheme="minorHAnsi"/>
          <w:i w:val="0"/>
          <w:color w:val="333333"/>
          <w:shd w:val="clear" w:color="auto" w:fill="FFFFFF"/>
          <w:lang w:val="nl-BE"/>
        </w:rPr>
      </w:pPr>
      <w:r w:rsidRPr="00036E82">
        <w:rPr>
          <w:rFonts w:cstheme="minorHAnsi"/>
          <w:lang w:val="nl-BE"/>
        </w:rPr>
        <w:t xml:space="preserve">Ontvangt deze personeelscategorie kostenvergoedingen voor </w:t>
      </w:r>
      <w:r w:rsidR="008610D0">
        <w:rPr>
          <w:rFonts w:cstheme="minorHAnsi"/>
          <w:lang w:val="nl-BE"/>
        </w:rPr>
        <w:t xml:space="preserve">binnenlandse of </w:t>
      </w:r>
      <w:r w:rsidRPr="00036E82">
        <w:rPr>
          <w:rFonts w:cstheme="minorHAnsi"/>
          <w:lang w:val="nl-BE"/>
        </w:rPr>
        <w:t>buitenlandse dienstreizen</w:t>
      </w:r>
      <w:r w:rsidR="00FD2BAC" w:rsidRPr="00036E82">
        <w:rPr>
          <w:rStyle w:val="Nadruk"/>
          <w:rFonts w:cstheme="minorHAnsi"/>
          <w:i w:val="0"/>
          <w:color w:val="333333"/>
          <w:shd w:val="clear" w:color="auto" w:fill="FFFFFF"/>
          <w:lang w:val="nl-BE"/>
        </w:rPr>
        <w:t>?</w:t>
      </w:r>
    </w:p>
    <w:p w14:paraId="0CA8C302"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414DD58E" w14:textId="77777777" w:rsidR="00FD2BAC" w:rsidRPr="00036E82" w:rsidRDefault="00265AFA"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Worden d</w:t>
      </w:r>
      <w:r w:rsidR="00220C1F" w:rsidRPr="00036E82">
        <w:rPr>
          <w:rStyle w:val="Nadruk"/>
          <w:rFonts w:cstheme="minorHAnsi"/>
          <w:i w:val="0"/>
          <w:color w:val="333333"/>
          <w:shd w:val="clear" w:color="auto" w:fill="FFFFFF"/>
          <w:lang w:val="nl-BE"/>
        </w:rPr>
        <w:t xml:space="preserve">eze </w:t>
      </w:r>
      <w:r w:rsidR="00B94314" w:rsidRPr="00036E82">
        <w:rPr>
          <w:rStyle w:val="Nadruk"/>
          <w:rFonts w:cstheme="minorHAnsi"/>
          <w:i w:val="0"/>
          <w:color w:val="333333"/>
          <w:shd w:val="clear" w:color="auto" w:fill="FFFFFF"/>
          <w:lang w:val="nl-BE"/>
        </w:rPr>
        <w:t xml:space="preserve">vergoedingen </w:t>
      </w:r>
      <w:r w:rsidRPr="00036E82">
        <w:rPr>
          <w:rStyle w:val="Nadruk"/>
          <w:rFonts w:cstheme="minorHAnsi"/>
          <w:i w:val="0"/>
          <w:color w:val="333333"/>
          <w:shd w:val="clear" w:color="auto" w:fill="FFFFFF"/>
          <w:lang w:val="nl-BE"/>
        </w:rPr>
        <w:t xml:space="preserve">forfaitair of op basis van reële kosten </w:t>
      </w:r>
      <w:r w:rsidR="00B94314" w:rsidRPr="00036E82">
        <w:rPr>
          <w:rStyle w:val="Nadruk"/>
          <w:rFonts w:cstheme="minorHAnsi"/>
          <w:i w:val="0"/>
          <w:color w:val="333333"/>
          <w:shd w:val="clear" w:color="auto" w:fill="FFFFFF"/>
          <w:lang w:val="nl-BE"/>
        </w:rPr>
        <w:t>terugbetaald</w:t>
      </w:r>
      <w:r w:rsidRPr="00036E82">
        <w:rPr>
          <w:rStyle w:val="Nadruk"/>
          <w:rFonts w:cstheme="minorHAnsi"/>
          <w:i w:val="0"/>
          <w:color w:val="333333"/>
          <w:shd w:val="clear" w:color="auto" w:fill="FFFFFF"/>
          <w:lang w:val="nl-BE"/>
        </w:rPr>
        <w:t>?</w:t>
      </w:r>
    </w:p>
    <w:p w14:paraId="62067A68" w14:textId="77777777" w:rsidR="00FD2BAC" w:rsidRPr="00036E82" w:rsidRDefault="00FD2BAC" w:rsidP="00B000C9">
      <w:pPr>
        <w:spacing w:after="0"/>
        <w:ind w:left="284"/>
        <w:jc w:val="both"/>
        <w:rPr>
          <w:rStyle w:val="Nadruk"/>
          <w:rFonts w:cstheme="minorHAnsi"/>
          <w:i w:val="0"/>
          <w:color w:val="333333"/>
          <w:shd w:val="clear" w:color="auto" w:fill="FFFFFF"/>
          <w:lang w:val="nl-BE"/>
        </w:rPr>
      </w:pPr>
    </w:p>
    <w:p w14:paraId="2D92CF1C" w14:textId="77777777" w:rsidR="00FD2BAC" w:rsidRPr="00036E82" w:rsidRDefault="00B94314" w:rsidP="008E52DB">
      <w:pPr>
        <w:pStyle w:val="Lijstalinea"/>
        <w:numPr>
          <w:ilvl w:val="0"/>
          <w:numId w:val="15"/>
        </w:numPr>
        <w:spacing w:after="0"/>
        <w:jc w:val="both"/>
        <w:rPr>
          <w:rStyle w:val="Nadruk"/>
          <w:rFonts w:cstheme="minorHAnsi"/>
          <w:i w:val="0"/>
          <w:color w:val="333333"/>
          <w:shd w:val="clear" w:color="auto" w:fill="FFFFFF"/>
          <w:lang w:val="nl-BE"/>
        </w:rPr>
      </w:pPr>
      <w:r w:rsidRPr="00036E82">
        <w:rPr>
          <w:rStyle w:val="Nadruk"/>
          <w:rFonts w:cstheme="minorHAnsi"/>
          <w:i w:val="0"/>
          <w:color w:val="333333"/>
          <w:shd w:val="clear" w:color="auto" w:fill="FFFFFF"/>
          <w:lang w:val="nl-BE"/>
        </w:rPr>
        <w:t xml:space="preserve">Indien deze vergoedingen op basis van reële kosten worden terugbetaald, worden de representatiekosten </w:t>
      </w:r>
      <w:r w:rsidR="008610D0">
        <w:rPr>
          <w:rStyle w:val="Nadruk"/>
          <w:rFonts w:cstheme="minorHAnsi"/>
          <w:i w:val="0"/>
          <w:color w:val="333333"/>
          <w:shd w:val="clear" w:color="auto" w:fill="FFFFFF"/>
          <w:lang w:val="nl-BE"/>
        </w:rPr>
        <w:t>gedurende deze dienstverplaatsingen</w:t>
      </w:r>
      <w:r w:rsidRPr="00036E82">
        <w:rPr>
          <w:rStyle w:val="Nadruk"/>
          <w:rFonts w:cstheme="minorHAnsi"/>
          <w:i w:val="0"/>
          <w:color w:val="333333"/>
          <w:shd w:val="clear" w:color="auto" w:fill="FFFFFF"/>
          <w:lang w:val="nl-BE"/>
        </w:rPr>
        <w:t xml:space="preserve"> dan eveneens terugbetaald?</w:t>
      </w:r>
    </w:p>
    <w:p w14:paraId="74202B27" w14:textId="3D6D4FC1" w:rsidR="00FD2BAC" w:rsidRPr="00036E82" w:rsidRDefault="001C7FC5" w:rsidP="00B000C9">
      <w:pPr>
        <w:spacing w:after="0"/>
        <w:ind w:left="284"/>
        <w:jc w:val="both"/>
        <w:rPr>
          <w:rStyle w:val="Nadruk"/>
          <w:rFonts w:cstheme="minorHAnsi"/>
          <w:i w:val="0"/>
          <w:color w:val="333333"/>
          <w:shd w:val="clear" w:color="auto" w:fill="FFFFFF"/>
          <w:lang w:val="nl-BE"/>
        </w:rPr>
      </w:pPr>
      <w:r w:rsidRPr="00481E68">
        <w:rPr>
          <w:rStyle w:val="Nadruk"/>
          <w:rFonts w:cstheme="minorHAnsi"/>
          <w:i w:val="0"/>
          <w:color w:val="333333"/>
          <w:shd w:val="clear" w:color="auto" w:fill="FFFFFF"/>
          <w:lang w:val="nl-BE"/>
        </w:rPr>
        <w:t>{ }</w:t>
      </w:r>
    </w:p>
    <w:p w14:paraId="7585A8CB" w14:textId="77777777" w:rsidR="008610D0" w:rsidRPr="00036E82" w:rsidRDefault="008610D0" w:rsidP="00DA3AB7">
      <w:pPr>
        <w:spacing w:after="0"/>
        <w:ind w:left="284"/>
        <w:jc w:val="both"/>
        <w:rPr>
          <w:sz w:val="24"/>
          <w:szCs w:val="24"/>
          <w:lang w:val="nl-BE"/>
        </w:rPr>
      </w:pPr>
      <w:r w:rsidRPr="00DA3AB7">
        <w:rPr>
          <w:sz w:val="24"/>
          <w:szCs w:val="24"/>
          <w:lang w:val="nl-BE"/>
        </w:rPr>
        <w:t xml:space="preserve">Genieten bepaalde personeelsleden van deze categorie van een </w:t>
      </w:r>
      <w:proofErr w:type="spellStart"/>
      <w:r w:rsidRPr="00DA3AB7">
        <w:rPr>
          <w:sz w:val="24"/>
          <w:szCs w:val="24"/>
          <w:lang w:val="nl-BE"/>
        </w:rPr>
        <w:t>salary</w:t>
      </w:r>
      <w:proofErr w:type="spellEnd"/>
      <w:r w:rsidRPr="00DA3AB7">
        <w:rPr>
          <w:sz w:val="24"/>
          <w:szCs w:val="24"/>
          <w:lang w:val="nl-BE"/>
        </w:rPr>
        <w:t xml:space="preserve"> split</w:t>
      </w:r>
      <w:r w:rsidR="00DA3AB7" w:rsidRPr="00DA3AB7">
        <w:rPr>
          <w:sz w:val="24"/>
          <w:szCs w:val="24"/>
          <w:lang w:val="nl-BE"/>
        </w:rPr>
        <w:t>-regeling</w:t>
      </w:r>
      <w:r w:rsidRPr="00DA3AB7">
        <w:rPr>
          <w:sz w:val="24"/>
          <w:szCs w:val="24"/>
          <w:lang w:val="nl-BE"/>
        </w:rPr>
        <w:t>?</w:t>
      </w:r>
    </w:p>
    <w:p w14:paraId="23A96E42" w14:textId="77777777" w:rsidR="00DA3AB7" w:rsidRDefault="00DA3AB7" w:rsidP="00B000C9">
      <w:pPr>
        <w:ind w:left="284"/>
        <w:jc w:val="both"/>
        <w:rPr>
          <w:i/>
          <w:color w:val="1F497D" w:themeColor="text2"/>
          <w:lang w:val="nl-BE"/>
        </w:rPr>
      </w:pPr>
    </w:p>
    <w:p w14:paraId="35F78CDB" w14:textId="77777777" w:rsidR="00FD2BAC" w:rsidRPr="00036E82" w:rsidRDefault="00DA0524" w:rsidP="00B000C9">
      <w:pPr>
        <w:ind w:left="284"/>
        <w:jc w:val="both"/>
        <w:rPr>
          <w:i/>
          <w:color w:val="1F497D" w:themeColor="text2"/>
          <w:lang w:val="nl-BE"/>
        </w:rPr>
      </w:pPr>
      <w:r w:rsidRPr="00036E82">
        <w:rPr>
          <w:i/>
          <w:color w:val="1F497D" w:themeColor="text2"/>
          <w:lang w:val="nl-BE"/>
        </w:rPr>
        <w:t xml:space="preserve">Gelieve deze rubriek </w:t>
      </w:r>
      <w:r w:rsidR="00BF2AD0" w:rsidRPr="00036E82">
        <w:rPr>
          <w:i/>
          <w:color w:val="1F497D" w:themeColor="text2"/>
          <w:lang w:val="nl-BE"/>
        </w:rPr>
        <w:t xml:space="preserve">en deze tabel </w:t>
      </w:r>
      <w:r w:rsidRPr="00036E82">
        <w:rPr>
          <w:i/>
          <w:color w:val="1F497D" w:themeColor="text2"/>
          <w:lang w:val="nl-BE"/>
        </w:rPr>
        <w:t>weer te gev</w:t>
      </w:r>
      <w:r w:rsidR="00BF2AD0" w:rsidRPr="00036E82">
        <w:rPr>
          <w:i/>
          <w:color w:val="1F497D" w:themeColor="text2"/>
          <w:lang w:val="nl-BE"/>
        </w:rPr>
        <w:t>en</w:t>
      </w:r>
      <w:r w:rsidRPr="00036E82">
        <w:rPr>
          <w:i/>
          <w:color w:val="1F497D" w:themeColor="text2"/>
          <w:lang w:val="nl-BE"/>
        </w:rPr>
        <w:t xml:space="preserve"> en de vragen voor elke betrokken categorie te beantwoorden</w:t>
      </w:r>
      <w:r w:rsidR="00FD2BAC" w:rsidRPr="00036E82">
        <w:rPr>
          <w:i/>
          <w:color w:val="1F497D" w:themeColor="text2"/>
          <w:lang w:val="nl-BE"/>
        </w:rPr>
        <w:t>.</w:t>
      </w:r>
    </w:p>
    <w:p w14:paraId="36BF1D52" w14:textId="77777777" w:rsidR="00ED1073" w:rsidRPr="00036E82" w:rsidRDefault="008E52DB" w:rsidP="008E52DB">
      <w:pPr>
        <w:widowControl w:val="0"/>
        <w:tabs>
          <w:tab w:val="left" w:pos="709"/>
          <w:tab w:val="left" w:pos="2268"/>
          <w:tab w:val="left" w:pos="4534"/>
          <w:tab w:val="left" w:pos="7370"/>
          <w:tab w:val="left" w:pos="9639"/>
        </w:tabs>
        <w:spacing w:line="260" w:lineRule="exact"/>
        <w:ind w:left="284" w:right="396"/>
        <w:jc w:val="both"/>
        <w:rPr>
          <w:rFonts w:cs="Arial"/>
          <w:b/>
          <w:sz w:val="28"/>
          <w:szCs w:val="28"/>
          <w:lang w:val="nl-BE"/>
        </w:rPr>
      </w:pPr>
      <w:r w:rsidRPr="00036E82">
        <w:rPr>
          <w:rFonts w:cs="Arial"/>
          <w:b/>
          <w:lang w:val="nl-BE"/>
        </w:rPr>
        <w:tab/>
      </w:r>
      <w:r w:rsidR="00ED1073" w:rsidRPr="00036E82">
        <w:rPr>
          <w:rFonts w:cs="Arial"/>
          <w:b/>
          <w:sz w:val="28"/>
          <w:szCs w:val="28"/>
          <w:lang w:val="nl-BE"/>
        </w:rPr>
        <w:t>II.</w:t>
      </w:r>
      <w:r w:rsidRPr="00036E82">
        <w:rPr>
          <w:rFonts w:cs="Arial"/>
          <w:b/>
          <w:sz w:val="28"/>
          <w:szCs w:val="28"/>
          <w:lang w:val="nl-BE"/>
        </w:rPr>
        <w:t>E</w:t>
      </w:r>
      <w:r w:rsidR="00ED1073" w:rsidRPr="00036E82">
        <w:rPr>
          <w:rFonts w:cs="Arial"/>
          <w:b/>
          <w:sz w:val="28"/>
          <w:szCs w:val="28"/>
          <w:lang w:val="nl-BE"/>
        </w:rPr>
        <w:t>. Cat</w:t>
      </w:r>
      <w:r w:rsidR="00DA0524" w:rsidRPr="00036E82">
        <w:rPr>
          <w:rFonts w:cs="Arial"/>
          <w:b/>
          <w:sz w:val="28"/>
          <w:szCs w:val="28"/>
          <w:lang w:val="nl-BE"/>
        </w:rPr>
        <w:t>e</w:t>
      </w:r>
      <w:r w:rsidR="00ED1073" w:rsidRPr="00036E82">
        <w:rPr>
          <w:rFonts w:cs="Arial"/>
          <w:b/>
          <w:sz w:val="28"/>
          <w:szCs w:val="28"/>
          <w:lang w:val="nl-BE"/>
        </w:rPr>
        <w:t>gorie</w:t>
      </w:r>
      <w:r w:rsidR="00DA0524" w:rsidRPr="00036E82">
        <w:rPr>
          <w:rFonts w:cs="Arial"/>
          <w:b/>
          <w:sz w:val="28"/>
          <w:szCs w:val="28"/>
          <w:lang w:val="nl-BE"/>
        </w:rPr>
        <w:t>ën</w:t>
      </w:r>
      <w:r w:rsidR="00ED1073" w:rsidRPr="00036E82">
        <w:rPr>
          <w:rFonts w:cs="Arial"/>
          <w:b/>
          <w:sz w:val="28"/>
          <w:szCs w:val="28"/>
          <w:lang w:val="nl-BE"/>
        </w:rPr>
        <w:t xml:space="preserve"> </w:t>
      </w:r>
      <w:r w:rsidR="00DA0524" w:rsidRPr="00036E82">
        <w:rPr>
          <w:rFonts w:cs="Arial"/>
          <w:b/>
          <w:sz w:val="28"/>
          <w:szCs w:val="28"/>
          <w:lang w:val="nl-BE"/>
        </w:rPr>
        <w:t xml:space="preserve">van </w:t>
      </w:r>
      <w:r w:rsidR="002055E9" w:rsidRPr="00036E82">
        <w:rPr>
          <w:rFonts w:cs="Arial"/>
          <w:b/>
          <w:sz w:val="28"/>
          <w:szCs w:val="28"/>
          <w:lang w:val="nl-BE"/>
        </w:rPr>
        <w:t xml:space="preserve">eigen </w:t>
      </w:r>
      <w:r w:rsidR="00DA0524" w:rsidRPr="00036E82">
        <w:rPr>
          <w:rFonts w:cs="Arial"/>
          <w:b/>
          <w:sz w:val="28"/>
          <w:szCs w:val="28"/>
          <w:lang w:val="nl-BE"/>
        </w:rPr>
        <w:t xml:space="preserve">kosten </w:t>
      </w:r>
      <w:r w:rsidR="002055E9" w:rsidRPr="00036E82">
        <w:rPr>
          <w:rFonts w:cs="Arial"/>
          <w:b/>
          <w:sz w:val="28"/>
          <w:szCs w:val="28"/>
          <w:lang w:val="nl-BE"/>
        </w:rPr>
        <w:t>v</w:t>
      </w:r>
      <w:r w:rsidR="00DA0524" w:rsidRPr="00036E82">
        <w:rPr>
          <w:rFonts w:cs="Arial"/>
          <w:b/>
          <w:sz w:val="28"/>
          <w:szCs w:val="28"/>
          <w:lang w:val="nl-BE"/>
        </w:rPr>
        <w:t>an de werkgever</w:t>
      </w:r>
    </w:p>
    <w:p w14:paraId="5CD49B51" w14:textId="77777777" w:rsidR="00ED1073" w:rsidRPr="008E52DB" w:rsidRDefault="00382DB6" w:rsidP="008E52DB">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CD4E64" w:rsidRPr="008E52DB">
        <w:rPr>
          <w:rFonts w:cs="Arial"/>
          <w:b/>
          <w:bCs/>
          <w:color w:val="365F91" w:themeColor="accent1" w:themeShade="BF"/>
          <w:u w:val="single"/>
        </w:rPr>
        <w:t>………………..</w:t>
      </w:r>
      <w:r w:rsidR="00ED1073" w:rsidRPr="008E52DB">
        <w:rPr>
          <w:rFonts w:cs="Arial"/>
          <w:u w:val="single"/>
        </w:rPr>
        <w:t xml:space="preserve"> : </w:t>
      </w:r>
    </w:p>
    <w:p w14:paraId="63576C08" w14:textId="77777777" w:rsidR="00CD4E64" w:rsidRPr="00CD4E64" w:rsidRDefault="00CD4E64" w:rsidP="00B000C9">
      <w:pPr>
        <w:widowControl w:val="0"/>
        <w:tabs>
          <w:tab w:val="left" w:pos="2268"/>
          <w:tab w:val="left" w:pos="4534"/>
          <w:tab w:val="left" w:pos="7370"/>
          <w:tab w:val="left" w:pos="9639"/>
        </w:tabs>
        <w:spacing w:after="0" w:line="260" w:lineRule="exact"/>
        <w:ind w:left="284" w:right="396"/>
        <w:jc w:val="both"/>
        <w:rPr>
          <w:rFonts w:cs="Arial"/>
          <w:u w:val="single"/>
        </w:rPr>
      </w:pPr>
    </w:p>
    <w:p w14:paraId="2BD8678B" w14:textId="77777777"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uitvoerig te beschrijven welke kosten deze categorie bevat</w:t>
      </w:r>
      <w:r w:rsidR="00CD4E64" w:rsidRPr="00036E82">
        <w:rPr>
          <w:i/>
          <w:color w:val="365F91" w:themeColor="accent1" w:themeShade="BF"/>
          <w:lang w:val="nl-BE"/>
        </w:rPr>
        <w:t>;</w:t>
      </w:r>
    </w:p>
    <w:p w14:paraId="280903E8" w14:textId="77777777" w:rsidR="00ED1073" w:rsidRPr="00036E82" w:rsidRDefault="00382DB6" w:rsidP="008E52DB">
      <w:pPr>
        <w:pStyle w:val="Lijstalinea"/>
        <w:numPr>
          <w:ilvl w:val="0"/>
          <w:numId w:val="9"/>
        </w:numPr>
        <w:ind w:left="284" w:firstLine="0"/>
        <w:jc w:val="both"/>
        <w:rPr>
          <w:i/>
          <w:color w:val="365F91" w:themeColor="accent1" w:themeShade="BF"/>
          <w:lang w:val="nl-BE"/>
        </w:rPr>
      </w:pPr>
      <w:r w:rsidRPr="00036E82">
        <w:rPr>
          <w:i/>
          <w:color w:val="365F91" w:themeColor="accent1" w:themeShade="BF"/>
          <w:lang w:val="nl-BE"/>
        </w:rPr>
        <w:t>Gelieve te beschrijven hoe deze bedragen werden berekend</w:t>
      </w:r>
      <w:r w:rsidR="00FD2BAC" w:rsidRPr="00036E82">
        <w:rPr>
          <w:i/>
          <w:color w:val="365F91" w:themeColor="accent1" w:themeShade="BF"/>
          <w:lang w:val="nl-BE"/>
        </w:rPr>
        <w:t xml:space="preserve"> (o</w:t>
      </w:r>
      <w:r w:rsidRPr="00036E82">
        <w:rPr>
          <w:i/>
          <w:color w:val="365F91" w:themeColor="accent1" w:themeShade="BF"/>
          <w:lang w:val="nl-BE"/>
        </w:rPr>
        <w:t>f op welke basis zij werden berekend</w:t>
      </w:r>
      <w:r w:rsidR="00FD2BAC" w:rsidRPr="00036E82">
        <w:rPr>
          <w:i/>
          <w:color w:val="365F91" w:themeColor="accent1" w:themeShade="BF"/>
          <w:lang w:val="nl-BE"/>
        </w:rPr>
        <w:t>)</w:t>
      </w:r>
      <w:r w:rsidR="00ED1073" w:rsidRPr="00036E82">
        <w:rPr>
          <w:i/>
          <w:color w:val="365F91" w:themeColor="accent1" w:themeShade="BF"/>
          <w:lang w:val="nl-BE"/>
        </w:rPr>
        <w:t>.</w:t>
      </w:r>
    </w:p>
    <w:p w14:paraId="7CE7AEE6" w14:textId="77777777" w:rsidR="00ED1073" w:rsidRPr="00036E82" w:rsidRDefault="002C485B" w:rsidP="008E52DB">
      <w:pPr>
        <w:ind w:left="284"/>
        <w:jc w:val="both"/>
        <w:rPr>
          <w:i/>
          <w:color w:val="1F497D" w:themeColor="text2"/>
          <w:lang w:val="nl-BE"/>
        </w:rPr>
      </w:pPr>
      <w:r w:rsidRPr="00036E82">
        <w:rPr>
          <w:i/>
          <w:color w:val="1F497D" w:themeColor="text2"/>
          <w:lang w:val="nl-BE"/>
        </w:rPr>
        <w:t xml:space="preserve">Voer </w:t>
      </w:r>
      <w:r w:rsidR="00382DB6" w:rsidRPr="00036E82">
        <w:rPr>
          <w:i/>
          <w:color w:val="1F497D" w:themeColor="text2"/>
          <w:lang w:val="nl-BE"/>
        </w:rPr>
        <w:t>deze procedure voor elk</w:t>
      </w:r>
      <w:r w:rsidRPr="00036E82">
        <w:rPr>
          <w:i/>
          <w:color w:val="1F497D" w:themeColor="text2"/>
          <w:lang w:val="nl-BE"/>
        </w:rPr>
        <w:t>e gevraagde kostenpost uit</w:t>
      </w:r>
      <w:r w:rsidR="00A02DB4" w:rsidRPr="00036E82">
        <w:rPr>
          <w:i/>
          <w:color w:val="1F497D" w:themeColor="text2"/>
          <w:lang w:val="nl-BE"/>
        </w:rPr>
        <w:t xml:space="preserve"> (</w:t>
      </w:r>
      <w:r w:rsidRPr="00036E82">
        <w:rPr>
          <w:i/>
          <w:color w:val="1F497D" w:themeColor="text2"/>
          <w:lang w:val="nl-BE"/>
        </w:rPr>
        <w:t>bv.</w:t>
      </w:r>
      <w:r w:rsidR="00A02DB4" w:rsidRPr="00036E82">
        <w:rPr>
          <w:i/>
          <w:color w:val="1F497D" w:themeColor="text2"/>
          <w:lang w:val="nl-BE"/>
        </w:rPr>
        <w:t xml:space="preserve"> : </w:t>
      </w:r>
      <w:r w:rsidR="00BF2AD0" w:rsidRPr="00036E82">
        <w:rPr>
          <w:i/>
          <w:color w:val="1F497D" w:themeColor="text2"/>
          <w:lang w:val="nl-BE"/>
        </w:rPr>
        <w:t>kantoorkosten woonplaats</w:t>
      </w:r>
      <w:r w:rsidR="00A02DB4" w:rsidRPr="00036E82">
        <w:rPr>
          <w:i/>
          <w:color w:val="1F497D" w:themeColor="text2"/>
          <w:lang w:val="nl-BE"/>
        </w:rPr>
        <w:t>,</w:t>
      </w:r>
      <w:r w:rsidR="00BF2AD0" w:rsidRPr="00036E82">
        <w:rPr>
          <w:i/>
          <w:color w:val="1F497D" w:themeColor="text2"/>
          <w:lang w:val="nl-BE"/>
        </w:rPr>
        <w:t xml:space="preserve"> wagenkosten</w:t>
      </w:r>
      <w:r w:rsidR="00A02DB4" w:rsidRPr="00036E82">
        <w:rPr>
          <w:i/>
          <w:color w:val="1F497D" w:themeColor="text2"/>
          <w:lang w:val="nl-BE"/>
        </w:rPr>
        <w:t>,</w:t>
      </w:r>
      <w:r w:rsidR="00BF2AD0" w:rsidRPr="00036E82">
        <w:rPr>
          <w:i/>
          <w:color w:val="1F497D" w:themeColor="text2"/>
          <w:lang w:val="nl-BE"/>
        </w:rPr>
        <w:t xml:space="preserve"> representatiekosten</w:t>
      </w:r>
      <w:r w:rsidR="00A02DB4" w:rsidRPr="00036E82">
        <w:rPr>
          <w:i/>
          <w:color w:val="1F497D" w:themeColor="text2"/>
          <w:lang w:val="nl-BE"/>
        </w:rPr>
        <w:t>,</w:t>
      </w:r>
      <w:r w:rsidR="00BF2AD0" w:rsidRPr="00036E82">
        <w:rPr>
          <w:i/>
          <w:color w:val="1F497D" w:themeColor="text2"/>
          <w:lang w:val="nl-BE"/>
        </w:rPr>
        <w:t xml:space="preserve"> kosten internetverbinding, enz</w:t>
      </w:r>
      <w:r w:rsidR="00A02DB4" w:rsidRPr="00036E82">
        <w:rPr>
          <w:i/>
          <w:color w:val="1F497D" w:themeColor="text2"/>
          <w:lang w:val="nl-BE"/>
        </w:rPr>
        <w:t>.)</w:t>
      </w:r>
      <w:r w:rsidR="00ED1073" w:rsidRPr="00036E82">
        <w:rPr>
          <w:i/>
          <w:color w:val="1F497D" w:themeColor="text2"/>
          <w:lang w:val="nl-BE"/>
        </w:rPr>
        <w:t>.</w:t>
      </w:r>
    </w:p>
    <w:p w14:paraId="5F2DA2AB" w14:textId="77777777" w:rsidR="00F215B8" w:rsidRPr="00F215B8" w:rsidRDefault="00BF2AD0" w:rsidP="00F215B8">
      <w:pPr>
        <w:pStyle w:val="Lijstalinea"/>
        <w:widowControl w:val="0"/>
        <w:numPr>
          <w:ilvl w:val="0"/>
          <w:numId w:val="16"/>
        </w:numPr>
        <w:tabs>
          <w:tab w:val="left" w:pos="2268"/>
          <w:tab w:val="left" w:pos="4534"/>
          <w:tab w:val="left" w:pos="7370"/>
          <w:tab w:val="left" w:pos="9639"/>
        </w:tabs>
        <w:spacing w:after="0" w:line="260" w:lineRule="exact"/>
        <w:ind w:right="396"/>
        <w:jc w:val="both"/>
        <w:rPr>
          <w:rFonts w:cs="Arial"/>
          <w:u w:val="single"/>
        </w:rPr>
      </w:pPr>
      <w:proofErr w:type="spellStart"/>
      <w:r>
        <w:rPr>
          <w:rFonts w:cs="Arial"/>
          <w:u w:val="single"/>
        </w:rPr>
        <w:t>Kosten</w:t>
      </w:r>
      <w:proofErr w:type="spellEnd"/>
      <w:r>
        <w:rPr>
          <w:rFonts w:cs="Arial"/>
          <w:u w:val="single"/>
        </w:rPr>
        <w:t xml:space="preserve"> van </w:t>
      </w:r>
      <w:r w:rsidR="00F215B8" w:rsidRPr="00F215B8">
        <w:rPr>
          <w:rFonts w:cs="Arial"/>
          <w:u w:val="single"/>
        </w:rPr>
        <w:t>……</w:t>
      </w:r>
      <w:r w:rsidR="00F215B8">
        <w:rPr>
          <w:rFonts w:cs="Arial"/>
          <w:u w:val="single"/>
        </w:rPr>
        <w:t>…………….</w:t>
      </w:r>
      <w:r w:rsidR="00F215B8" w:rsidRPr="00F215B8">
        <w:rPr>
          <w:rFonts w:cs="Arial"/>
          <w:u w:val="single"/>
        </w:rPr>
        <w:t>..</w:t>
      </w:r>
    </w:p>
    <w:p w14:paraId="74C6505C" w14:textId="77777777" w:rsidR="00F215B8" w:rsidRPr="00F215B8" w:rsidRDefault="00F215B8" w:rsidP="00F215B8">
      <w:pPr>
        <w:pStyle w:val="Lijstalinea"/>
        <w:widowControl w:val="0"/>
        <w:tabs>
          <w:tab w:val="left" w:pos="2268"/>
          <w:tab w:val="left" w:pos="4534"/>
          <w:tab w:val="left" w:pos="7370"/>
          <w:tab w:val="left" w:pos="9639"/>
        </w:tabs>
        <w:spacing w:after="0" w:line="260" w:lineRule="exact"/>
        <w:ind w:left="644" w:right="396"/>
        <w:jc w:val="both"/>
        <w:rPr>
          <w:rFonts w:cs="Arial"/>
          <w:u w:val="single"/>
        </w:rPr>
      </w:pPr>
    </w:p>
    <w:p w14:paraId="7705DC3E" w14:textId="137B1543" w:rsidR="00D85E40" w:rsidRDefault="00D85E40" w:rsidP="00F215B8">
      <w:pPr>
        <w:widowControl w:val="0"/>
        <w:tabs>
          <w:tab w:val="left" w:pos="2268"/>
          <w:tab w:val="left" w:pos="4534"/>
          <w:tab w:val="left" w:pos="7370"/>
          <w:tab w:val="left" w:pos="9639"/>
        </w:tabs>
        <w:spacing w:after="0" w:line="260" w:lineRule="exact"/>
        <w:ind w:right="396"/>
        <w:jc w:val="both"/>
        <w:rPr>
          <w:rFonts w:cs="Arial"/>
        </w:rPr>
      </w:pPr>
    </w:p>
    <w:p w14:paraId="73EB6A94" w14:textId="2964954C"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12C03CE2" w14:textId="73EC6D62"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502D4D26" w14:textId="74F59114"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0BCBAA26" w14:textId="1F4B2D47"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2214BC7C" w14:textId="108FA3A9"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7186503A" w14:textId="48C0A600"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21AD1B41" w14:textId="08FB4A82"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2B66120D" w14:textId="05CF58BD"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7E8C003B" w14:textId="5BF1D2C4"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672F8271" w14:textId="24AC0FB4"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77E34062" w14:textId="6429E131"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35B0FCBA" w14:textId="61DC42EF"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5A00C315" w14:textId="6A48EAEC" w:rsidR="001C7FC5" w:rsidRDefault="001C7FC5" w:rsidP="00F215B8">
      <w:pPr>
        <w:widowControl w:val="0"/>
        <w:tabs>
          <w:tab w:val="left" w:pos="2268"/>
          <w:tab w:val="left" w:pos="4534"/>
          <w:tab w:val="left" w:pos="7370"/>
          <w:tab w:val="left" w:pos="9639"/>
        </w:tabs>
        <w:spacing w:after="0" w:line="260" w:lineRule="exact"/>
        <w:ind w:right="396"/>
        <w:jc w:val="both"/>
        <w:rPr>
          <w:rFonts w:cs="Arial"/>
        </w:rPr>
      </w:pPr>
    </w:p>
    <w:p w14:paraId="36DF3C6C" w14:textId="77777777" w:rsidR="00ED1073" w:rsidRPr="009F666C" w:rsidRDefault="008E52DB" w:rsidP="00351AA1">
      <w:pPr>
        <w:widowControl w:val="0"/>
        <w:tabs>
          <w:tab w:val="left" w:pos="709"/>
          <w:tab w:val="left" w:pos="2268"/>
          <w:tab w:val="left" w:pos="4534"/>
          <w:tab w:val="left" w:pos="7370"/>
          <w:tab w:val="left" w:pos="9639"/>
        </w:tabs>
        <w:spacing w:line="260" w:lineRule="exact"/>
        <w:ind w:left="284" w:right="396"/>
        <w:jc w:val="both"/>
        <w:rPr>
          <w:rFonts w:cs="Arial"/>
          <w:b/>
          <w:sz w:val="28"/>
          <w:szCs w:val="28"/>
        </w:rPr>
      </w:pPr>
      <w:r>
        <w:rPr>
          <w:rFonts w:cs="Arial"/>
          <w:b/>
          <w:sz w:val="28"/>
          <w:szCs w:val="28"/>
        </w:rPr>
        <w:tab/>
      </w:r>
      <w:r w:rsidR="00ED1073" w:rsidRPr="009F666C">
        <w:rPr>
          <w:rFonts w:cs="Arial"/>
          <w:b/>
          <w:sz w:val="28"/>
          <w:szCs w:val="28"/>
        </w:rPr>
        <w:t>II.</w:t>
      </w:r>
      <w:r w:rsidR="00D10FAB">
        <w:rPr>
          <w:rFonts w:cs="Arial"/>
          <w:b/>
          <w:sz w:val="28"/>
          <w:szCs w:val="28"/>
        </w:rPr>
        <w:t>F</w:t>
      </w:r>
      <w:r w:rsidR="00ED1073" w:rsidRPr="009F666C">
        <w:rPr>
          <w:rFonts w:cs="Arial"/>
          <w:b/>
          <w:sz w:val="28"/>
          <w:szCs w:val="28"/>
        </w:rPr>
        <w:t xml:space="preserve">. </w:t>
      </w:r>
      <w:proofErr w:type="spellStart"/>
      <w:r w:rsidR="00BF2AD0">
        <w:rPr>
          <w:rFonts w:cs="Arial"/>
          <w:b/>
          <w:sz w:val="28"/>
          <w:szCs w:val="28"/>
        </w:rPr>
        <w:t>Samenvattende</w:t>
      </w:r>
      <w:proofErr w:type="spellEnd"/>
      <w:r w:rsidR="00BF2AD0">
        <w:rPr>
          <w:rFonts w:cs="Arial"/>
          <w:b/>
          <w:sz w:val="28"/>
          <w:szCs w:val="28"/>
        </w:rPr>
        <w:t xml:space="preserve"> </w:t>
      </w:r>
      <w:proofErr w:type="spellStart"/>
      <w:r w:rsidR="00BF2AD0">
        <w:rPr>
          <w:rFonts w:cs="Arial"/>
          <w:b/>
          <w:sz w:val="28"/>
          <w:szCs w:val="28"/>
        </w:rPr>
        <w:t>tabel</w:t>
      </w:r>
      <w:proofErr w:type="spellEnd"/>
    </w:p>
    <w:p w14:paraId="2D1DC57D" w14:textId="77777777" w:rsidR="00ED1073" w:rsidRPr="00036E82" w:rsidRDefault="00BF2AD0" w:rsidP="008E52DB">
      <w:pPr>
        <w:ind w:left="993"/>
        <w:jc w:val="both"/>
        <w:rPr>
          <w:i/>
          <w:color w:val="1F497D" w:themeColor="text2"/>
          <w:sz w:val="24"/>
          <w:szCs w:val="24"/>
          <w:lang w:val="nl-BE"/>
        </w:rPr>
      </w:pPr>
      <w:r w:rsidRPr="00036E82">
        <w:rPr>
          <w:i/>
          <w:color w:val="1F497D" w:themeColor="text2"/>
          <w:sz w:val="24"/>
          <w:szCs w:val="24"/>
          <w:lang w:val="nl-BE"/>
        </w:rPr>
        <w:t xml:space="preserve">Gelieve op basis van de eerder verstrekte informatie de volgende samenvattende tabel </w:t>
      </w:r>
      <w:r w:rsidR="00296FC9" w:rsidRPr="00036E82">
        <w:rPr>
          <w:i/>
          <w:color w:val="1F497D" w:themeColor="text2"/>
          <w:sz w:val="24"/>
          <w:szCs w:val="24"/>
          <w:lang w:val="nl-BE"/>
        </w:rPr>
        <w:t>te vervolledigen</w:t>
      </w:r>
      <w:r w:rsidR="00ED1073" w:rsidRPr="00036E82">
        <w:rPr>
          <w:i/>
          <w:color w:val="1F497D" w:themeColor="text2"/>
          <w:sz w:val="24"/>
          <w:szCs w:val="24"/>
          <w:lang w:val="nl-BE"/>
        </w:rPr>
        <w:t>:</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6"/>
        <w:gridCol w:w="1615"/>
        <w:gridCol w:w="1712"/>
        <w:gridCol w:w="1792"/>
        <w:gridCol w:w="2198"/>
      </w:tblGrid>
      <w:tr w:rsidR="00ED1073" w:rsidRPr="00E456A9" w14:paraId="26DF26FA" w14:textId="77777777" w:rsidTr="00BE0A86">
        <w:trPr>
          <w:trHeight w:val="400"/>
          <w:jc w:val="center"/>
        </w:trPr>
        <w:tc>
          <w:tcPr>
            <w:tcW w:w="2106" w:type="dxa"/>
            <w:tcBorders>
              <w:top w:val="single" w:sz="8" w:space="0" w:color="000000"/>
              <w:left w:val="single" w:sz="8" w:space="0" w:color="000000"/>
              <w:bottom w:val="single" w:sz="18" w:space="0" w:color="000000"/>
              <w:right w:val="single" w:sz="8" w:space="0" w:color="000000"/>
            </w:tcBorders>
            <w:shd w:val="clear" w:color="auto" w:fill="auto"/>
          </w:tcPr>
          <w:p w14:paraId="6A2E2679" w14:textId="77777777" w:rsidR="00ED1073" w:rsidRPr="00036E82" w:rsidRDefault="00ED1073" w:rsidP="00BE0A86">
            <w:pPr>
              <w:widowControl w:val="0"/>
              <w:tabs>
                <w:tab w:val="left" w:pos="2268"/>
                <w:tab w:val="left" w:pos="4534"/>
                <w:tab w:val="left" w:pos="7370"/>
                <w:tab w:val="left" w:pos="9639"/>
              </w:tabs>
              <w:spacing w:after="0" w:line="260" w:lineRule="exact"/>
              <w:ind w:left="284" w:right="396"/>
              <w:jc w:val="center"/>
              <w:rPr>
                <w:rFonts w:ascii="Arial" w:eastAsia="Times New Roman" w:hAnsi="Arial" w:cs="Arial"/>
                <w:b/>
                <w:bCs/>
                <w:iCs/>
                <w:szCs w:val="26"/>
                <w:lang w:val="nl-BE" w:eastAsia="nl-NL"/>
              </w:rPr>
            </w:pPr>
          </w:p>
        </w:tc>
        <w:tc>
          <w:tcPr>
            <w:tcW w:w="1615"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786D68A" w14:textId="77777777" w:rsidR="00ED1073" w:rsidRPr="00E456A9" w:rsidRDefault="00ED1073" w:rsidP="00296FC9">
            <w:pPr>
              <w:spacing w:after="0" w:line="280" w:lineRule="atLeast"/>
              <w:jc w:val="center"/>
              <w:rPr>
                <w:rFonts w:ascii="Arial" w:eastAsia="Times New Roman" w:hAnsi="Arial" w:cs="Arial"/>
                <w:b/>
                <w:bCs/>
                <w:iCs/>
                <w:sz w:val="20"/>
                <w:szCs w:val="20"/>
                <w:lang w:val="fr-FR" w:eastAsia="nl-NL"/>
              </w:rPr>
            </w:pPr>
            <w:proofErr w:type="spellStart"/>
            <w:r w:rsidRPr="00E456A9">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sidRPr="00E456A9">
              <w:rPr>
                <w:rFonts w:ascii="Arial" w:eastAsia="Times New Roman" w:hAnsi="Arial" w:cs="Arial"/>
                <w:b/>
                <w:bCs/>
                <w:iCs/>
                <w:sz w:val="20"/>
                <w:szCs w:val="20"/>
                <w:lang w:val="fr-FR" w:eastAsia="nl-NL"/>
              </w:rPr>
              <w:t>gorie</w:t>
            </w:r>
            <w:proofErr w:type="spellEnd"/>
            <w:r w:rsidRPr="00E456A9">
              <w:rPr>
                <w:rFonts w:ascii="Arial" w:eastAsia="Times New Roman" w:hAnsi="Arial" w:cs="Arial"/>
                <w:b/>
                <w:bCs/>
                <w:iCs/>
                <w:sz w:val="20"/>
                <w:szCs w:val="20"/>
                <w:lang w:val="fr-FR" w:eastAsia="nl-NL"/>
              </w:rPr>
              <w:t xml:space="preserve"> 1</w:t>
            </w:r>
          </w:p>
        </w:tc>
        <w:tc>
          <w:tcPr>
            <w:tcW w:w="171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5AE112CB" w14:textId="77777777" w:rsidR="00ED1073" w:rsidRPr="00CF42DC" w:rsidRDefault="00ED1073" w:rsidP="00296FC9">
            <w:pPr>
              <w:spacing w:after="0" w:line="280" w:lineRule="atLeast"/>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2</w:t>
            </w:r>
          </w:p>
        </w:tc>
        <w:tc>
          <w:tcPr>
            <w:tcW w:w="1792" w:type="dxa"/>
            <w:tcBorders>
              <w:top w:val="single" w:sz="8" w:space="0" w:color="000000"/>
              <w:left w:val="single" w:sz="8" w:space="0" w:color="000000"/>
              <w:bottom w:val="single" w:sz="18" w:space="0" w:color="000000"/>
              <w:right w:val="single" w:sz="8" w:space="0" w:color="000000"/>
            </w:tcBorders>
            <w:shd w:val="clear" w:color="auto" w:fill="auto"/>
            <w:vAlign w:val="center"/>
          </w:tcPr>
          <w:p w14:paraId="079AEB76" w14:textId="77777777" w:rsidR="00ED1073" w:rsidRPr="00CF42DC" w:rsidRDefault="00ED1073" w:rsidP="00296FC9">
            <w:pPr>
              <w:spacing w:after="0" w:line="280" w:lineRule="atLeast"/>
              <w:ind w:left="284"/>
              <w:jc w:val="center"/>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Cat</w:t>
            </w:r>
            <w:r w:rsidR="00296FC9">
              <w:rPr>
                <w:rFonts w:ascii="Arial" w:eastAsia="Times New Roman" w:hAnsi="Arial" w:cs="Arial"/>
                <w:b/>
                <w:bCs/>
                <w:iCs/>
                <w:sz w:val="20"/>
                <w:szCs w:val="20"/>
                <w:lang w:val="fr-FR" w:eastAsia="nl-NL"/>
              </w:rPr>
              <w:t>e</w:t>
            </w:r>
            <w:r>
              <w:rPr>
                <w:rFonts w:ascii="Arial" w:eastAsia="Times New Roman" w:hAnsi="Arial" w:cs="Arial"/>
                <w:b/>
                <w:bCs/>
                <w:iCs/>
                <w:sz w:val="20"/>
                <w:szCs w:val="20"/>
                <w:lang w:val="fr-FR" w:eastAsia="nl-NL"/>
              </w:rPr>
              <w:t>gorie</w:t>
            </w:r>
            <w:proofErr w:type="spellEnd"/>
            <w:r>
              <w:rPr>
                <w:rFonts w:ascii="Arial" w:eastAsia="Times New Roman" w:hAnsi="Arial" w:cs="Arial"/>
                <w:b/>
                <w:bCs/>
                <w:iCs/>
                <w:sz w:val="20"/>
                <w:szCs w:val="20"/>
                <w:lang w:val="fr-FR" w:eastAsia="nl-NL"/>
              </w:rPr>
              <w:t xml:space="preserve"> </w:t>
            </w:r>
            <w:r w:rsidR="007F79AE">
              <w:rPr>
                <w:rFonts w:ascii="Arial" w:eastAsia="Times New Roman" w:hAnsi="Arial" w:cs="Arial"/>
                <w:b/>
                <w:bCs/>
                <w:iCs/>
                <w:sz w:val="20"/>
                <w:szCs w:val="20"/>
                <w:lang w:val="fr-FR" w:eastAsia="nl-NL"/>
              </w:rPr>
              <w:t>3</w:t>
            </w:r>
          </w:p>
        </w:tc>
        <w:tc>
          <w:tcPr>
            <w:tcW w:w="2198" w:type="dxa"/>
            <w:tcBorders>
              <w:top w:val="single" w:sz="8" w:space="0" w:color="000000"/>
              <w:left w:val="single" w:sz="8" w:space="0" w:color="000000"/>
              <w:bottom w:val="single" w:sz="18" w:space="0" w:color="000000"/>
              <w:right w:val="single" w:sz="8" w:space="0" w:color="000000"/>
            </w:tcBorders>
            <w:vAlign w:val="center"/>
          </w:tcPr>
          <w:p w14:paraId="5D47CF0E" w14:textId="77777777" w:rsidR="00ED1073" w:rsidRPr="00E456A9" w:rsidRDefault="00351AA1" w:rsidP="00351AA1">
            <w:pPr>
              <w:spacing w:after="0" w:line="280" w:lineRule="atLeast"/>
              <w:ind w:left="284"/>
              <w:jc w:val="center"/>
              <w:rPr>
                <w:rFonts w:ascii="Arial" w:eastAsia="Times New Roman" w:hAnsi="Arial" w:cs="Arial"/>
                <w:b/>
                <w:bCs/>
                <w:iCs/>
                <w:sz w:val="20"/>
                <w:szCs w:val="20"/>
                <w:lang w:val="fr-FR" w:eastAsia="nl-NL"/>
              </w:rPr>
            </w:pPr>
            <w:r>
              <w:rPr>
                <w:rFonts w:ascii="Arial" w:eastAsia="Times New Roman" w:hAnsi="Arial" w:cs="Arial"/>
                <w:b/>
                <w:bCs/>
                <w:iCs/>
                <w:sz w:val="20"/>
                <w:szCs w:val="20"/>
                <w:lang w:val="fr-FR" w:eastAsia="nl-NL"/>
              </w:rPr>
              <w:t>…</w:t>
            </w:r>
          </w:p>
        </w:tc>
      </w:tr>
      <w:tr w:rsidR="00ED1073" w:rsidRPr="00E456A9" w14:paraId="11B4AE80" w14:textId="77777777" w:rsidTr="00BE0A86">
        <w:trPr>
          <w:trHeight w:val="724"/>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59E704F5" w14:textId="77777777" w:rsidR="00ED1073" w:rsidRPr="00E456A9" w:rsidRDefault="00296FC9" w:rsidP="00296FC9">
            <w:pPr>
              <w:spacing w:after="0" w:line="240" w:lineRule="auto"/>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0EB6176E"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7AAD8411"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6DB06759"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2379C62F"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3409D5E8" w14:textId="77777777" w:rsidTr="00BE0A86">
        <w:trPr>
          <w:trHeight w:val="767"/>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972B88" w14:textId="77777777"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16DE1BD"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79E79F"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B7C869"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14:paraId="5F900B2E"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185099B2" w14:textId="77777777"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785FE8DD" w14:textId="77777777"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2756059"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BFDE5C3"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66442DC"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1F659D4F"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29B44514" w14:textId="77777777" w:rsidTr="00BE0A86">
        <w:trPr>
          <w:trHeight w:val="669"/>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250BC4" w14:textId="77777777" w:rsidR="00ED1073" w:rsidRDefault="00296FC9" w:rsidP="00296FC9">
            <w:proofErr w:type="spellStart"/>
            <w:r>
              <w:rPr>
                <w:rFonts w:ascii="Arial" w:eastAsia="Times New Roman" w:hAnsi="Arial" w:cs="Arial"/>
                <w:b/>
                <w:bCs/>
                <w:iCs/>
                <w:sz w:val="20"/>
                <w:szCs w:val="20"/>
                <w:lang w:val="fr-FR" w:eastAsia="nl-NL"/>
              </w:rPr>
              <w:t>Kosten</w:t>
            </w:r>
            <w:proofErr w:type="spellEnd"/>
            <w:r>
              <w:rPr>
                <w:rFonts w:ascii="Arial" w:eastAsia="Times New Roman" w:hAnsi="Arial" w:cs="Arial"/>
                <w:b/>
                <w:bCs/>
                <w:iCs/>
                <w:sz w:val="20"/>
                <w:szCs w:val="20"/>
                <w:lang w:val="fr-FR" w:eastAsia="nl-NL"/>
              </w:rPr>
              <w:t xml:space="preserve"> van</w:t>
            </w:r>
            <w:r w:rsidR="00ED1073" w:rsidRPr="00E456A9">
              <w:rPr>
                <w:rFonts w:ascii="Arial" w:eastAsia="Times New Roman" w:hAnsi="Arial" w:cs="Arial"/>
                <w:b/>
                <w:bCs/>
                <w:iCs/>
                <w:sz w:val="20"/>
                <w:szCs w:val="20"/>
                <w:lang w:val="fr-FR" w:eastAsia="nl-NL"/>
              </w:rPr>
              <w:t xml:space="preserve"> </w:t>
            </w:r>
            <w:r w:rsidR="00ED1073" w:rsidRPr="00F23EA0">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34150B2"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1851F"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1CC28A" w14:textId="77777777" w:rsidR="00ED1073" w:rsidRPr="00E456A9" w:rsidRDefault="00ED1073" w:rsidP="00351AA1">
            <w:pPr>
              <w:spacing w:after="0" w:line="280" w:lineRule="atLeast"/>
              <w:ind w:left="284"/>
              <w:jc w:val="center"/>
              <w:rPr>
                <w:rFonts w:ascii="Arial" w:eastAsia="Arial" w:hAnsi="Arial" w:cs="Arial"/>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tcPr>
          <w:p w14:paraId="1C5FFE87"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2F1B1B5F" w14:textId="77777777" w:rsidTr="00BE0A86">
        <w:trPr>
          <w:trHeight w:val="691"/>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F2F2F2"/>
            <w:vAlign w:val="bottom"/>
          </w:tcPr>
          <w:p w14:paraId="03CAE769" w14:textId="77777777" w:rsidR="00ED1073" w:rsidRDefault="00ED1073" w:rsidP="00351AA1">
            <w:r>
              <w:rPr>
                <w:rFonts w:ascii="Arial" w:eastAsia="Times New Roman" w:hAnsi="Arial" w:cs="Arial"/>
                <w:b/>
                <w:bCs/>
                <w:iCs/>
                <w:sz w:val="20"/>
                <w:szCs w:val="20"/>
                <w:lang w:val="fr-FR" w:eastAsia="nl-NL"/>
              </w:rPr>
              <w:t>…</w:t>
            </w:r>
          </w:p>
        </w:tc>
        <w:tc>
          <w:tcPr>
            <w:tcW w:w="1615"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1A1C6424"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4E3A6702"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F2F2F2"/>
            <w:vAlign w:val="center"/>
          </w:tcPr>
          <w:p w14:paraId="318E9ED4" w14:textId="77777777" w:rsidR="00ED1073" w:rsidRPr="00E456A9" w:rsidRDefault="00ED1073" w:rsidP="00351AA1">
            <w:pPr>
              <w:spacing w:after="0" w:line="240" w:lineRule="auto"/>
              <w:ind w:left="284"/>
              <w:jc w:val="center"/>
              <w:rPr>
                <w:rFonts w:ascii="Arial" w:eastAsia="Times New Roman" w:hAnsi="Arial" w:cs="Arial"/>
                <w:iCs/>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F2F2F2"/>
          </w:tcPr>
          <w:p w14:paraId="47700275"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r w:rsidR="00ED1073" w:rsidRPr="00E456A9" w14:paraId="662A8AD4" w14:textId="77777777" w:rsidTr="00BE0A86">
        <w:trPr>
          <w:trHeight w:val="833"/>
          <w:jc w:val="center"/>
        </w:trPr>
        <w:tc>
          <w:tcPr>
            <w:tcW w:w="2106"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F5CF53" w14:textId="77777777" w:rsidR="00ED1073" w:rsidRPr="00E456A9" w:rsidRDefault="00296FC9" w:rsidP="00296FC9">
            <w:pPr>
              <w:spacing w:after="0" w:line="280" w:lineRule="atLeast"/>
              <w:rPr>
                <w:rFonts w:ascii="Arial" w:eastAsia="Times New Roman" w:hAnsi="Arial" w:cs="Arial"/>
                <w:b/>
                <w:bCs/>
                <w:iCs/>
                <w:sz w:val="20"/>
                <w:szCs w:val="20"/>
                <w:lang w:val="fr-FR" w:eastAsia="nl-NL"/>
              </w:rPr>
            </w:pPr>
            <w:proofErr w:type="spellStart"/>
            <w:r>
              <w:rPr>
                <w:rFonts w:ascii="Arial" w:eastAsia="Times New Roman" w:hAnsi="Arial" w:cs="Arial"/>
                <w:b/>
                <w:bCs/>
                <w:iCs/>
                <w:sz w:val="20"/>
                <w:szCs w:val="20"/>
                <w:lang w:val="fr-FR" w:eastAsia="nl-NL"/>
              </w:rPr>
              <w:t>Maandelijks</w:t>
            </w:r>
            <w:proofErr w:type="spellEnd"/>
            <w:r>
              <w:rPr>
                <w:rFonts w:ascii="Arial" w:eastAsia="Times New Roman" w:hAnsi="Arial" w:cs="Arial"/>
                <w:b/>
                <w:bCs/>
                <w:iCs/>
                <w:sz w:val="20"/>
                <w:szCs w:val="20"/>
                <w:lang w:val="fr-FR" w:eastAsia="nl-NL"/>
              </w:rPr>
              <w:t xml:space="preserve"> </w:t>
            </w:r>
            <w:proofErr w:type="spellStart"/>
            <w:r>
              <w:rPr>
                <w:rFonts w:ascii="Arial" w:eastAsia="Times New Roman" w:hAnsi="Arial" w:cs="Arial"/>
                <w:b/>
                <w:bCs/>
                <w:iCs/>
                <w:sz w:val="20"/>
                <w:szCs w:val="20"/>
                <w:lang w:val="fr-FR" w:eastAsia="nl-NL"/>
              </w:rPr>
              <w:t>totaal</w:t>
            </w:r>
            <w:proofErr w:type="spellEnd"/>
          </w:p>
        </w:tc>
        <w:tc>
          <w:tcPr>
            <w:tcW w:w="161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1F6564"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1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8176AF"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17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B2EABF" w14:textId="77777777" w:rsidR="00ED1073" w:rsidRPr="00E456A9" w:rsidRDefault="00ED1073" w:rsidP="00351AA1">
            <w:pPr>
              <w:spacing w:after="0" w:line="280" w:lineRule="atLeast"/>
              <w:ind w:left="284"/>
              <w:jc w:val="center"/>
              <w:rPr>
                <w:rFonts w:ascii="Arial" w:eastAsia="Arial" w:hAnsi="Arial" w:cs="Arial"/>
                <w:b/>
                <w:sz w:val="20"/>
                <w:szCs w:val="20"/>
                <w:lang w:val="fr-FR" w:eastAsia="nl-NL"/>
              </w:rPr>
            </w:pPr>
          </w:p>
        </w:tc>
        <w:tc>
          <w:tcPr>
            <w:tcW w:w="2198" w:type="dxa"/>
            <w:tcBorders>
              <w:top w:val="single" w:sz="8" w:space="0" w:color="000000"/>
              <w:left w:val="single" w:sz="8" w:space="0" w:color="000000"/>
              <w:bottom w:val="single" w:sz="8" w:space="0" w:color="000000"/>
              <w:right w:val="single" w:sz="8" w:space="0" w:color="000000"/>
            </w:tcBorders>
            <w:shd w:val="clear" w:color="auto" w:fill="D9D9D9"/>
          </w:tcPr>
          <w:p w14:paraId="50E46CB0" w14:textId="77777777" w:rsidR="00ED1073" w:rsidRPr="00E456A9" w:rsidRDefault="00ED1073" w:rsidP="00351AA1">
            <w:pPr>
              <w:spacing w:after="0" w:line="280" w:lineRule="atLeast"/>
              <w:ind w:left="284"/>
              <w:jc w:val="center"/>
              <w:rPr>
                <w:rFonts w:ascii="Arial" w:eastAsia="Times New Roman" w:hAnsi="Arial" w:cs="Arial"/>
                <w:b/>
                <w:bCs/>
                <w:iCs/>
                <w:sz w:val="20"/>
                <w:szCs w:val="20"/>
                <w:lang w:val="fr-FR" w:eastAsia="nl-NL"/>
              </w:rPr>
            </w:pPr>
          </w:p>
        </w:tc>
      </w:tr>
    </w:tbl>
    <w:p w14:paraId="091CE0A1" w14:textId="77777777" w:rsidR="00ED1073" w:rsidRDefault="00ED1073" w:rsidP="00B000C9">
      <w:pPr>
        <w:pStyle w:val="Plattetekst2"/>
        <w:widowControl w:val="0"/>
        <w:tabs>
          <w:tab w:val="clear" w:pos="900"/>
          <w:tab w:val="left" w:pos="720"/>
          <w:tab w:val="left" w:pos="9639"/>
        </w:tabs>
        <w:ind w:left="284" w:right="396"/>
        <w:rPr>
          <w:b/>
          <w:bCs/>
          <w:sz w:val="24"/>
        </w:rPr>
      </w:pPr>
    </w:p>
    <w:p w14:paraId="33E22C66" w14:textId="77777777" w:rsidR="00351AA1" w:rsidRDefault="00351AA1" w:rsidP="00B000C9">
      <w:pPr>
        <w:pStyle w:val="Plattetekst2"/>
        <w:widowControl w:val="0"/>
        <w:tabs>
          <w:tab w:val="clear" w:pos="900"/>
          <w:tab w:val="left" w:pos="720"/>
          <w:tab w:val="left" w:pos="9639"/>
        </w:tabs>
        <w:ind w:left="284" w:right="396"/>
        <w:rPr>
          <w:b/>
          <w:bCs/>
          <w:sz w:val="24"/>
        </w:rPr>
      </w:pPr>
    </w:p>
    <w:p w14:paraId="06CE0978" w14:textId="77777777" w:rsidR="009F666C" w:rsidRDefault="00ED1073" w:rsidP="00BE0A86">
      <w:pPr>
        <w:pStyle w:val="Lijstalinea"/>
        <w:numPr>
          <w:ilvl w:val="0"/>
          <w:numId w:val="7"/>
        </w:numPr>
        <w:tabs>
          <w:tab w:val="left" w:pos="851"/>
        </w:tabs>
        <w:ind w:left="284" w:firstLine="0"/>
        <w:jc w:val="both"/>
        <w:rPr>
          <w:b/>
          <w:sz w:val="40"/>
          <w:szCs w:val="40"/>
          <w:u w:val="single"/>
        </w:rPr>
      </w:pPr>
      <w:proofErr w:type="spellStart"/>
      <w:r w:rsidRPr="009F666C">
        <w:rPr>
          <w:b/>
          <w:sz w:val="40"/>
          <w:szCs w:val="40"/>
          <w:u w:val="single"/>
        </w:rPr>
        <w:t>M</w:t>
      </w:r>
      <w:r w:rsidR="009F666C" w:rsidRPr="009F666C">
        <w:rPr>
          <w:b/>
          <w:sz w:val="40"/>
          <w:szCs w:val="40"/>
          <w:u w:val="single"/>
        </w:rPr>
        <w:t>otiv</w:t>
      </w:r>
      <w:r w:rsidR="00296FC9">
        <w:rPr>
          <w:b/>
          <w:sz w:val="40"/>
          <w:szCs w:val="40"/>
          <w:u w:val="single"/>
        </w:rPr>
        <w:t>ering</w:t>
      </w:r>
      <w:proofErr w:type="spellEnd"/>
      <w:r w:rsidR="00296FC9">
        <w:rPr>
          <w:b/>
          <w:sz w:val="40"/>
          <w:szCs w:val="40"/>
          <w:u w:val="single"/>
        </w:rPr>
        <w:t xml:space="preserve"> van de </w:t>
      </w:r>
      <w:proofErr w:type="spellStart"/>
      <w:r w:rsidR="00296FC9">
        <w:rPr>
          <w:b/>
          <w:sz w:val="40"/>
          <w:szCs w:val="40"/>
          <w:u w:val="single"/>
        </w:rPr>
        <w:t>aanvraag</w:t>
      </w:r>
      <w:proofErr w:type="spellEnd"/>
    </w:p>
    <w:p w14:paraId="294DEDDA" w14:textId="77777777" w:rsidR="00ED1073" w:rsidRPr="00036E82" w:rsidRDefault="00B846A1" w:rsidP="00B000C9">
      <w:pPr>
        <w:ind w:left="284" w:right="424"/>
        <w:jc w:val="both"/>
        <w:rPr>
          <w:i/>
          <w:color w:val="365F91" w:themeColor="accent1" w:themeShade="BF"/>
          <w:lang w:val="nl-BE"/>
        </w:rPr>
      </w:pPr>
      <w:r w:rsidRPr="00036E82">
        <w:rPr>
          <w:i/>
          <w:color w:val="365F91" w:themeColor="accent1" w:themeShade="BF"/>
          <w:lang w:val="nl-BE"/>
        </w:rPr>
        <w:t xml:space="preserve">Gelieve de redenen voor de invoering van een nieuw beleid van terugbetaling van </w:t>
      </w:r>
      <w:r w:rsidR="002125D5" w:rsidRPr="00036E82">
        <w:rPr>
          <w:i/>
          <w:color w:val="365F91" w:themeColor="accent1" w:themeShade="BF"/>
          <w:lang w:val="nl-BE"/>
        </w:rPr>
        <w:t xml:space="preserve">eigen </w:t>
      </w:r>
      <w:r w:rsidRPr="00036E82">
        <w:rPr>
          <w:i/>
          <w:color w:val="365F91" w:themeColor="accent1" w:themeShade="BF"/>
          <w:lang w:val="nl-BE"/>
        </w:rPr>
        <w:t xml:space="preserve">kosten </w:t>
      </w:r>
      <w:r w:rsidR="002125D5" w:rsidRPr="00036E82">
        <w:rPr>
          <w:i/>
          <w:color w:val="365F91" w:themeColor="accent1" w:themeShade="BF"/>
          <w:lang w:val="nl-BE"/>
        </w:rPr>
        <w:t>v</w:t>
      </w:r>
      <w:r w:rsidRPr="00036E82">
        <w:rPr>
          <w:i/>
          <w:color w:val="365F91" w:themeColor="accent1" w:themeShade="BF"/>
          <w:lang w:val="nl-BE"/>
        </w:rPr>
        <w:t>an de werkgever te vermelden.</w:t>
      </w:r>
      <w:r w:rsidR="00ED1073" w:rsidRPr="00036E82">
        <w:rPr>
          <w:i/>
          <w:color w:val="365F91" w:themeColor="accent1" w:themeShade="BF"/>
          <w:lang w:val="nl-BE"/>
        </w:rPr>
        <w:t xml:space="preserve"> </w:t>
      </w:r>
    </w:p>
    <w:p w14:paraId="2DAA92F2" w14:textId="77777777" w:rsidR="00351AA1" w:rsidRPr="00036E82" w:rsidRDefault="00351AA1" w:rsidP="00B000C9">
      <w:pPr>
        <w:ind w:left="284" w:right="424"/>
        <w:jc w:val="both"/>
        <w:rPr>
          <w:lang w:val="nl-BE"/>
        </w:rPr>
      </w:pPr>
    </w:p>
    <w:p w14:paraId="03D42416" w14:textId="77777777" w:rsidR="0085456A" w:rsidRPr="00036E82" w:rsidRDefault="0085456A" w:rsidP="00B000C9">
      <w:pPr>
        <w:ind w:left="284" w:right="424"/>
        <w:jc w:val="both"/>
        <w:rPr>
          <w:lang w:val="nl-BE"/>
        </w:rPr>
      </w:pPr>
    </w:p>
    <w:p w14:paraId="7C790F1E" w14:textId="77777777" w:rsidR="007734F0" w:rsidRPr="00036E82" w:rsidRDefault="00B846A1" w:rsidP="00F928A5">
      <w:pPr>
        <w:ind w:left="284" w:right="424"/>
        <w:jc w:val="both"/>
        <w:rPr>
          <w:lang w:val="nl-BE"/>
        </w:rPr>
      </w:pPr>
      <w:r w:rsidRPr="00036E82">
        <w:rPr>
          <w:lang w:val="nl-BE"/>
        </w:rPr>
        <w:t>Handtekening en hoedanigheid van de aanvrager</w:t>
      </w:r>
      <w:r w:rsidR="00351AA1" w:rsidRPr="00036E82">
        <w:rPr>
          <w:lang w:val="nl-BE"/>
        </w:rPr>
        <w:t>:</w:t>
      </w:r>
      <w:r w:rsidR="00F928A5" w:rsidRPr="00036E82">
        <w:rPr>
          <w:lang w:val="nl-BE"/>
        </w:rPr>
        <w:t xml:space="preserve"> </w:t>
      </w:r>
    </w:p>
    <w:p w14:paraId="4B45FBC4" w14:textId="77777777" w:rsidR="00474C3C" w:rsidRPr="00036E82" w:rsidRDefault="00474C3C" w:rsidP="00F928A5">
      <w:pPr>
        <w:ind w:left="284" w:right="424"/>
        <w:jc w:val="both"/>
        <w:rPr>
          <w:sz w:val="16"/>
          <w:szCs w:val="16"/>
          <w:lang w:val="nl-BE"/>
        </w:rPr>
      </w:pPr>
    </w:p>
    <w:p w14:paraId="56D8706F" w14:textId="77777777" w:rsidR="00531DB8" w:rsidRPr="00036E82" w:rsidRDefault="007734F0" w:rsidP="00F928A5">
      <w:pPr>
        <w:ind w:left="284" w:right="424"/>
        <w:jc w:val="both"/>
        <w:rPr>
          <w:sz w:val="16"/>
          <w:szCs w:val="16"/>
          <w:lang w:val="nl-BE"/>
        </w:rPr>
      </w:pPr>
      <w:r w:rsidRPr="00036E82">
        <w:rPr>
          <w:rFonts w:cs="Arial"/>
          <w:b/>
          <w:bCs/>
          <w:color w:val="365F91" w:themeColor="accent1" w:themeShade="BF"/>
          <w:lang w:val="nl-BE"/>
        </w:rPr>
        <w:t xml:space="preserve">     ………………..………………..……</w:t>
      </w:r>
      <w:r w:rsidR="00F3674C" w:rsidRPr="00036E82">
        <w:rPr>
          <w:sz w:val="16"/>
          <w:szCs w:val="16"/>
          <w:lang w:val="nl-BE"/>
        </w:rPr>
        <w:tab/>
      </w:r>
      <w:r w:rsidR="00F3674C" w:rsidRPr="00036E82">
        <w:rPr>
          <w:sz w:val="16"/>
          <w:szCs w:val="16"/>
          <w:lang w:val="nl-BE"/>
        </w:rPr>
        <w:tab/>
      </w:r>
    </w:p>
    <w:p w14:paraId="485E312F" w14:textId="77777777" w:rsidR="00531DB8" w:rsidRPr="00036E82" w:rsidRDefault="00531DB8" w:rsidP="00A51800">
      <w:pPr>
        <w:rPr>
          <w:b/>
          <w:sz w:val="28"/>
          <w:szCs w:val="28"/>
          <w:u w:val="single"/>
          <w:lang w:val="nl-BE"/>
        </w:rPr>
      </w:pPr>
      <w:r w:rsidRPr="00036E82">
        <w:rPr>
          <w:sz w:val="16"/>
          <w:szCs w:val="16"/>
          <w:lang w:val="nl-BE"/>
        </w:rPr>
        <w:br w:type="page"/>
      </w:r>
      <w:r w:rsidRPr="00036E82">
        <w:rPr>
          <w:b/>
          <w:sz w:val="28"/>
          <w:szCs w:val="28"/>
          <w:u w:val="single"/>
          <w:lang w:val="nl-BE"/>
        </w:rPr>
        <w:lastRenderedPageBreak/>
        <w:t xml:space="preserve">Bijlagen </w:t>
      </w:r>
    </w:p>
    <w:p w14:paraId="6091B043" w14:textId="77777777" w:rsidR="00531DB8" w:rsidRPr="00036E82" w:rsidRDefault="00531DB8" w:rsidP="00531DB8">
      <w:pPr>
        <w:ind w:left="284"/>
        <w:jc w:val="both"/>
        <w:rPr>
          <w:i/>
          <w:color w:val="1F497D" w:themeColor="text2"/>
          <w:lang w:val="nl-BE"/>
        </w:rPr>
      </w:pPr>
      <w:r w:rsidRPr="00036E82">
        <w:rPr>
          <w:i/>
          <w:color w:val="1F497D" w:themeColor="text2"/>
          <w:lang w:val="nl-BE"/>
        </w:rPr>
        <w:t xml:space="preserve">In dit document werd u verzocht verschillende bijlagen </w:t>
      </w:r>
      <w:r w:rsidR="00F220C9" w:rsidRPr="00036E82">
        <w:rPr>
          <w:i/>
          <w:color w:val="1F497D" w:themeColor="text2"/>
          <w:lang w:val="nl-BE"/>
        </w:rPr>
        <w:t>toe te voegen</w:t>
      </w:r>
      <w:r w:rsidRPr="00036E82">
        <w:rPr>
          <w:i/>
          <w:color w:val="1F497D" w:themeColor="text2"/>
          <w:lang w:val="nl-BE"/>
        </w:rPr>
        <w:t xml:space="preserve"> (</w:t>
      </w:r>
      <w:proofErr w:type="spellStart"/>
      <w:r w:rsidRPr="00036E82">
        <w:rPr>
          <w:i/>
          <w:color w:val="1F497D" w:themeColor="text2"/>
          <w:lang w:val="nl-BE"/>
        </w:rPr>
        <w:t>car</w:t>
      </w:r>
      <w:proofErr w:type="spellEnd"/>
      <w:r w:rsidRPr="00036E82">
        <w:rPr>
          <w:i/>
          <w:color w:val="1F497D" w:themeColor="text2"/>
          <w:lang w:val="nl-BE"/>
        </w:rPr>
        <w:t xml:space="preserve"> policy, </w:t>
      </w:r>
      <w:proofErr w:type="spellStart"/>
      <w:r w:rsidRPr="00036E82">
        <w:rPr>
          <w:i/>
          <w:color w:val="1F497D" w:themeColor="text2"/>
          <w:lang w:val="nl-BE"/>
        </w:rPr>
        <w:t>telework</w:t>
      </w:r>
      <w:proofErr w:type="spellEnd"/>
      <w:r w:rsidRPr="00036E82">
        <w:rPr>
          <w:i/>
          <w:color w:val="1F497D" w:themeColor="text2"/>
          <w:lang w:val="nl-BE"/>
        </w:rPr>
        <w:t xml:space="preserve"> policy,</w:t>
      </w:r>
      <w:r w:rsidR="00F220C9" w:rsidRPr="00036E82">
        <w:rPr>
          <w:i/>
          <w:color w:val="1F497D" w:themeColor="text2"/>
          <w:lang w:val="nl-BE"/>
        </w:rPr>
        <w:t xml:space="preserve"> </w:t>
      </w:r>
      <w:r w:rsidRPr="00036E82">
        <w:rPr>
          <w:i/>
          <w:color w:val="1F497D" w:themeColor="text2"/>
          <w:lang w:val="nl-BE"/>
        </w:rPr>
        <w:t xml:space="preserve">verslag van het RSZ onderzoek, voorgaand fiscaal akkoord, enz.). Gelieve hieronder het aantal bijlagen, alsook de </w:t>
      </w:r>
      <w:r w:rsidR="00F220C9" w:rsidRPr="00036E82">
        <w:rPr>
          <w:i/>
          <w:color w:val="1F497D" w:themeColor="text2"/>
          <w:lang w:val="nl-BE"/>
        </w:rPr>
        <w:t>benaming</w:t>
      </w:r>
      <w:r w:rsidRPr="00036E82">
        <w:rPr>
          <w:i/>
          <w:color w:val="1F497D" w:themeColor="text2"/>
          <w:lang w:val="nl-BE"/>
        </w:rPr>
        <w:t xml:space="preserve"> te vermelden:</w:t>
      </w:r>
    </w:p>
    <w:tbl>
      <w:tblPr>
        <w:tblStyle w:val="Tabelraster"/>
        <w:tblW w:w="0" w:type="auto"/>
        <w:tblInd w:w="392" w:type="dxa"/>
        <w:tblLook w:val="04A0" w:firstRow="1" w:lastRow="0" w:firstColumn="1" w:lastColumn="0" w:noHBand="0" w:noVBand="1"/>
      </w:tblPr>
      <w:tblGrid>
        <w:gridCol w:w="1880"/>
        <w:gridCol w:w="7979"/>
      </w:tblGrid>
      <w:tr w:rsidR="00531DB8" w14:paraId="5F53A0B5" w14:textId="77777777" w:rsidTr="00C0407A">
        <w:tc>
          <w:tcPr>
            <w:tcW w:w="1880" w:type="dxa"/>
          </w:tcPr>
          <w:p w14:paraId="5023F286" w14:textId="77777777" w:rsidR="00531DB8" w:rsidRPr="00EE7458" w:rsidRDefault="00F220C9" w:rsidP="00F220C9">
            <w:pPr>
              <w:jc w:val="center"/>
              <w:rPr>
                <w:b/>
              </w:rPr>
            </w:pPr>
            <w:proofErr w:type="spellStart"/>
            <w:r>
              <w:rPr>
                <w:b/>
              </w:rPr>
              <w:t>Nummer</w:t>
            </w:r>
            <w:proofErr w:type="spellEnd"/>
            <w:r>
              <w:rPr>
                <w:b/>
              </w:rPr>
              <w:t xml:space="preserve"> van de </w:t>
            </w:r>
            <w:proofErr w:type="spellStart"/>
            <w:r>
              <w:rPr>
                <w:b/>
              </w:rPr>
              <w:t>bijlage</w:t>
            </w:r>
            <w:proofErr w:type="spellEnd"/>
          </w:p>
        </w:tc>
        <w:tc>
          <w:tcPr>
            <w:tcW w:w="7979" w:type="dxa"/>
          </w:tcPr>
          <w:p w14:paraId="0E1BE602" w14:textId="77777777" w:rsidR="00531DB8" w:rsidRPr="00EE7458" w:rsidRDefault="00F220C9" w:rsidP="00F220C9">
            <w:pPr>
              <w:ind w:left="284"/>
              <w:jc w:val="center"/>
              <w:rPr>
                <w:b/>
              </w:rPr>
            </w:pPr>
            <w:proofErr w:type="spellStart"/>
            <w:r>
              <w:rPr>
                <w:b/>
              </w:rPr>
              <w:t>Benaming</w:t>
            </w:r>
            <w:proofErr w:type="spellEnd"/>
            <w:r>
              <w:rPr>
                <w:b/>
              </w:rPr>
              <w:t xml:space="preserve"> van de </w:t>
            </w:r>
            <w:proofErr w:type="spellStart"/>
            <w:r>
              <w:rPr>
                <w:b/>
              </w:rPr>
              <w:t>bijlage</w:t>
            </w:r>
            <w:proofErr w:type="spellEnd"/>
          </w:p>
        </w:tc>
      </w:tr>
      <w:tr w:rsidR="00531DB8" w14:paraId="4D6504B3" w14:textId="77777777" w:rsidTr="00C0407A">
        <w:tc>
          <w:tcPr>
            <w:tcW w:w="1880" w:type="dxa"/>
          </w:tcPr>
          <w:p w14:paraId="2649329F" w14:textId="77777777" w:rsidR="00531DB8" w:rsidRDefault="00F220C9" w:rsidP="00F220C9">
            <w:proofErr w:type="spellStart"/>
            <w:r>
              <w:t>Bijlage</w:t>
            </w:r>
            <w:proofErr w:type="spellEnd"/>
            <w:r w:rsidR="00531DB8">
              <w:t xml:space="preserve"> 1</w:t>
            </w:r>
          </w:p>
        </w:tc>
        <w:tc>
          <w:tcPr>
            <w:tcW w:w="7979" w:type="dxa"/>
          </w:tcPr>
          <w:p w14:paraId="6127C2B2" w14:textId="77777777" w:rsidR="00531DB8" w:rsidRDefault="00531DB8" w:rsidP="00C0407A">
            <w:pPr>
              <w:ind w:left="284"/>
              <w:jc w:val="both"/>
            </w:pPr>
          </w:p>
        </w:tc>
      </w:tr>
      <w:tr w:rsidR="00531DB8" w14:paraId="708F9179" w14:textId="77777777" w:rsidTr="00C0407A">
        <w:tc>
          <w:tcPr>
            <w:tcW w:w="1880" w:type="dxa"/>
          </w:tcPr>
          <w:p w14:paraId="37721F4B" w14:textId="77777777" w:rsidR="00531DB8" w:rsidRDefault="00F220C9" w:rsidP="00F220C9">
            <w:proofErr w:type="spellStart"/>
            <w:r>
              <w:t>Bijlage</w:t>
            </w:r>
            <w:proofErr w:type="spellEnd"/>
            <w:r w:rsidR="00531DB8">
              <w:t xml:space="preserve"> 2</w:t>
            </w:r>
          </w:p>
        </w:tc>
        <w:tc>
          <w:tcPr>
            <w:tcW w:w="7979" w:type="dxa"/>
          </w:tcPr>
          <w:p w14:paraId="3027590A" w14:textId="77777777" w:rsidR="00531DB8" w:rsidRDefault="00531DB8" w:rsidP="00C0407A">
            <w:pPr>
              <w:ind w:left="284"/>
              <w:jc w:val="both"/>
            </w:pPr>
          </w:p>
        </w:tc>
      </w:tr>
      <w:tr w:rsidR="00531DB8" w14:paraId="46AACD5D" w14:textId="77777777" w:rsidTr="00C0407A">
        <w:tc>
          <w:tcPr>
            <w:tcW w:w="1880" w:type="dxa"/>
          </w:tcPr>
          <w:p w14:paraId="4ECCBBAD" w14:textId="77777777" w:rsidR="00531DB8" w:rsidRDefault="00F220C9" w:rsidP="00F220C9">
            <w:proofErr w:type="spellStart"/>
            <w:r>
              <w:t>Bijlage</w:t>
            </w:r>
            <w:proofErr w:type="spellEnd"/>
            <w:r w:rsidR="00531DB8">
              <w:t xml:space="preserve"> 3</w:t>
            </w:r>
          </w:p>
        </w:tc>
        <w:tc>
          <w:tcPr>
            <w:tcW w:w="7979" w:type="dxa"/>
          </w:tcPr>
          <w:p w14:paraId="1F48CB45" w14:textId="77777777" w:rsidR="00531DB8" w:rsidRDefault="00531DB8" w:rsidP="00C0407A">
            <w:pPr>
              <w:ind w:left="284"/>
              <w:jc w:val="both"/>
            </w:pPr>
          </w:p>
        </w:tc>
      </w:tr>
      <w:tr w:rsidR="00531DB8" w14:paraId="6EBCBDA7" w14:textId="77777777" w:rsidTr="00C0407A">
        <w:tc>
          <w:tcPr>
            <w:tcW w:w="1880" w:type="dxa"/>
          </w:tcPr>
          <w:p w14:paraId="21954493" w14:textId="77777777" w:rsidR="00531DB8" w:rsidRDefault="00531DB8" w:rsidP="00C0407A">
            <w:pPr>
              <w:ind w:left="284"/>
            </w:pPr>
            <w:r>
              <w:t>…</w:t>
            </w:r>
          </w:p>
        </w:tc>
        <w:tc>
          <w:tcPr>
            <w:tcW w:w="7979" w:type="dxa"/>
          </w:tcPr>
          <w:p w14:paraId="7674826E" w14:textId="77777777" w:rsidR="00531DB8" w:rsidRDefault="00531DB8" w:rsidP="00C0407A">
            <w:pPr>
              <w:ind w:left="284"/>
              <w:jc w:val="both"/>
            </w:pPr>
          </w:p>
        </w:tc>
      </w:tr>
    </w:tbl>
    <w:p w14:paraId="59C4AE12" w14:textId="77777777" w:rsidR="00531DB8" w:rsidRDefault="00531DB8" w:rsidP="009708C0">
      <w:pPr>
        <w:ind w:left="284"/>
        <w:jc w:val="both"/>
      </w:pPr>
    </w:p>
    <w:sectPr w:rsidR="00531DB8" w:rsidSect="0085456A">
      <w:headerReference w:type="default" r:id="rId8"/>
      <w:footerReference w:type="even" r:id="rId9"/>
      <w:footerReference w:type="default" r:id="rId10"/>
      <w:footerReference w:type="first" r:id="rId11"/>
      <w:pgSz w:w="11906" w:h="16838"/>
      <w:pgMar w:top="20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F2A96" w14:textId="77777777" w:rsidR="005176EE" w:rsidRDefault="005176EE" w:rsidP="00686E89">
      <w:pPr>
        <w:spacing w:after="0" w:line="240" w:lineRule="auto"/>
      </w:pPr>
      <w:r>
        <w:separator/>
      </w:r>
    </w:p>
  </w:endnote>
  <w:endnote w:type="continuationSeparator" w:id="0">
    <w:p w14:paraId="3DE06AD0" w14:textId="77777777" w:rsidR="005176EE" w:rsidRDefault="005176EE" w:rsidP="00686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120ED" w14:textId="77777777" w:rsidR="00BA6913" w:rsidRDefault="00D3617A">
    <w:pPr>
      <w:pStyle w:val="Voettekst"/>
      <w:framePr w:wrap="around" w:vAnchor="text" w:hAnchor="margin" w:xAlign="center" w:y="1"/>
      <w:rPr>
        <w:rStyle w:val="Paginanummer"/>
      </w:rPr>
    </w:pPr>
    <w:r>
      <w:rPr>
        <w:rStyle w:val="Paginanummer"/>
      </w:rPr>
      <w:fldChar w:fldCharType="begin"/>
    </w:r>
    <w:r w:rsidR="00BA6913">
      <w:rPr>
        <w:rStyle w:val="Paginanummer"/>
      </w:rPr>
      <w:instrText xml:space="preserve">PAGE  </w:instrText>
    </w:r>
    <w:r>
      <w:rPr>
        <w:rStyle w:val="Paginanummer"/>
      </w:rPr>
      <w:fldChar w:fldCharType="end"/>
    </w:r>
  </w:p>
  <w:p w14:paraId="1DC90D39" w14:textId="77777777" w:rsidR="00BA6913" w:rsidRDefault="00BA69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069254"/>
      <w:docPartObj>
        <w:docPartGallery w:val="Page Numbers (Bottom of Page)"/>
        <w:docPartUnique/>
      </w:docPartObj>
    </w:sdtPr>
    <w:sdtEndPr/>
    <w:sdtContent>
      <w:p w14:paraId="224A8002" w14:textId="77777777" w:rsidR="00162771" w:rsidRDefault="00162771">
        <w:pPr>
          <w:pStyle w:val="Voettekst"/>
          <w:jc w:val="right"/>
        </w:pPr>
        <w:r>
          <w:fldChar w:fldCharType="begin"/>
        </w:r>
        <w:r>
          <w:instrText>PAGE   \* MERGEFORMAT</w:instrText>
        </w:r>
        <w:r>
          <w:fldChar w:fldCharType="separate"/>
        </w:r>
        <w:r w:rsidR="0013102F">
          <w:rPr>
            <w:noProof/>
          </w:rPr>
          <w:t>1</w:t>
        </w:r>
        <w:r>
          <w:fldChar w:fldCharType="end"/>
        </w:r>
        <w:r w:rsidR="004B6030">
          <w:t>/5</w:t>
        </w:r>
      </w:p>
    </w:sdtContent>
  </w:sdt>
  <w:p w14:paraId="1F1D9AA8" w14:textId="77777777" w:rsidR="00BA6913" w:rsidRDefault="00BA691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89D1B" w14:textId="77777777" w:rsidR="00BA6913" w:rsidRDefault="00BA6913">
    <w:pPr>
      <w:pStyle w:val="Voettekst"/>
      <w:rPr>
        <w:sz w:val="2"/>
      </w:rPr>
    </w:pPr>
  </w:p>
  <w:p w14:paraId="24FFF432" w14:textId="77777777" w:rsidR="00BA6913" w:rsidRDefault="00BA6913">
    <w:pPr>
      <w:pStyle w:val="Voettekst"/>
      <w:rPr>
        <w:sz w:val="2"/>
      </w:rPr>
    </w:pPr>
  </w:p>
  <w:tbl>
    <w:tblPr>
      <w:tblW w:w="0" w:type="auto"/>
      <w:tblInd w:w="70" w:type="dxa"/>
      <w:tblCellMar>
        <w:left w:w="70" w:type="dxa"/>
        <w:right w:w="70" w:type="dxa"/>
      </w:tblCellMar>
      <w:tblLook w:val="0000" w:firstRow="0" w:lastRow="0" w:firstColumn="0" w:lastColumn="0" w:noHBand="0" w:noVBand="0"/>
    </w:tblPr>
    <w:tblGrid>
      <w:gridCol w:w="4665"/>
      <w:gridCol w:w="5731"/>
    </w:tblGrid>
    <w:tr w:rsidR="00BA6913" w14:paraId="022C171F" w14:textId="77777777">
      <w:trPr>
        <w:cantSplit/>
        <w:trHeight w:val="210"/>
      </w:trPr>
      <w:tc>
        <w:tcPr>
          <w:tcW w:w="10440" w:type="dxa"/>
          <w:gridSpan w:val="2"/>
          <w:tcBorders>
            <w:top w:val="single" w:sz="4" w:space="0" w:color="auto"/>
          </w:tcBorders>
        </w:tcPr>
        <w:p w14:paraId="0A47DE69" w14:textId="77777777" w:rsidR="00BA6913" w:rsidRDefault="00BA6913" w:rsidP="00CD2A3A">
          <w:pPr>
            <w:jc w:val="center"/>
            <w:rPr>
              <w:sz w:val="16"/>
            </w:rPr>
          </w:pPr>
          <w:r>
            <w:rPr>
              <w:sz w:val="16"/>
            </w:rPr>
            <w:t>Pour plus d’informations sur votre dossier, veuillez prendre contact avec :</w:t>
          </w:r>
        </w:p>
      </w:tc>
    </w:tr>
    <w:tr w:rsidR="00BA6913" w14:paraId="2604F726" w14:textId="77777777" w:rsidTr="004F2FE5">
      <w:trPr>
        <w:trHeight w:val="210"/>
      </w:trPr>
      <w:tc>
        <w:tcPr>
          <w:tcW w:w="4680" w:type="dxa"/>
        </w:tcPr>
        <w:p w14:paraId="707FC3D8" w14:textId="77777777" w:rsidR="00BA6913" w:rsidRDefault="00BA6913" w:rsidP="004F2FE5">
          <w:pPr>
            <w:rPr>
              <w:i/>
              <w:sz w:val="16"/>
            </w:rPr>
          </w:pPr>
          <w:r>
            <w:rPr>
              <w:i/>
              <w:sz w:val="16"/>
            </w:rPr>
            <w:t>Grégory Contino</w:t>
          </w:r>
        </w:p>
        <w:p w14:paraId="70892F87" w14:textId="77777777" w:rsidR="00BA6913" w:rsidRPr="00EE1886" w:rsidRDefault="00BA6913" w:rsidP="004F2FE5">
          <w:pPr>
            <w:rPr>
              <w:i/>
              <w:sz w:val="16"/>
            </w:rPr>
          </w:pPr>
          <w:r>
            <w:rPr>
              <w:i/>
              <w:sz w:val="16"/>
            </w:rPr>
            <w:t>Service des décisions anticipées en matière fiscale</w:t>
          </w:r>
        </w:p>
        <w:p w14:paraId="59F13AC3" w14:textId="77777777" w:rsidR="00BA6913" w:rsidRPr="00D8501B" w:rsidRDefault="00BA6913" w:rsidP="004F2FE5">
          <w:pPr>
            <w:rPr>
              <w:i/>
              <w:sz w:val="16"/>
            </w:rPr>
          </w:pPr>
          <w:r w:rsidRPr="00D8501B">
            <w:rPr>
              <w:i/>
              <w:sz w:val="16"/>
            </w:rPr>
            <w:t>Tél :</w:t>
          </w:r>
          <w:r>
            <w:rPr>
              <w:i/>
              <w:sz w:val="16"/>
            </w:rPr>
            <w:t xml:space="preserve">  0257 672 32</w:t>
          </w:r>
        </w:p>
        <w:p w14:paraId="16683A43" w14:textId="77777777" w:rsidR="00BA6913" w:rsidRPr="00D8501B" w:rsidRDefault="00BA6913" w:rsidP="004F2FE5">
          <w:pPr>
            <w:rPr>
              <w:i/>
              <w:sz w:val="16"/>
            </w:rPr>
          </w:pPr>
          <w:r w:rsidRPr="00D8501B">
            <w:rPr>
              <w:i/>
              <w:sz w:val="16"/>
            </w:rPr>
            <w:t>Fax : 0257 951 01</w:t>
          </w:r>
        </w:p>
        <w:p w14:paraId="378FD3A3" w14:textId="77777777" w:rsidR="00BA6913" w:rsidRPr="00C00D3F" w:rsidRDefault="00BA6913" w:rsidP="004F2FE5">
          <w:pPr>
            <w:rPr>
              <w:i/>
              <w:color w:val="000000"/>
              <w:sz w:val="16"/>
              <w:lang w:val="fr-FR"/>
            </w:rPr>
          </w:pPr>
          <w:r w:rsidRPr="00C00D3F">
            <w:rPr>
              <w:i/>
              <w:sz w:val="16"/>
              <w:lang w:val="fr-FR"/>
            </w:rPr>
            <w:t xml:space="preserve">E-mail : </w:t>
          </w:r>
          <w:r w:rsidRPr="00C00D3F">
            <w:rPr>
              <w:i/>
              <w:color w:val="000000"/>
              <w:sz w:val="16"/>
              <w:lang w:val="fr-FR"/>
            </w:rPr>
            <w:t>gregory.contino@minfin.fed.be</w:t>
          </w:r>
        </w:p>
        <w:p w14:paraId="23B6F001" w14:textId="77777777" w:rsidR="00BA6913" w:rsidRDefault="00BA6913" w:rsidP="004F2FE5">
          <w:pPr>
            <w:rPr>
              <w:sz w:val="16"/>
            </w:rPr>
          </w:pPr>
          <w:r w:rsidRPr="00D8501B">
            <w:rPr>
              <w:i/>
              <w:sz w:val="16"/>
            </w:rPr>
            <w:t>Sur rendez-vous</w:t>
          </w:r>
        </w:p>
      </w:tc>
      <w:tc>
        <w:tcPr>
          <w:tcW w:w="5760" w:type="dxa"/>
          <w:vAlign w:val="bottom"/>
        </w:tcPr>
        <w:p w14:paraId="3C221D65" w14:textId="77777777" w:rsidR="00BA6913" w:rsidRDefault="00BA6913" w:rsidP="00CD2A3A">
          <w:pPr>
            <w:pStyle w:val="Kop5"/>
            <w:jc w:val="center"/>
            <w:rPr>
              <w:sz w:val="22"/>
              <w:u w:val="none"/>
            </w:rPr>
          </w:pPr>
        </w:p>
        <w:p w14:paraId="03CE8D07" w14:textId="77777777" w:rsidR="00BA6913" w:rsidRDefault="00BA6913" w:rsidP="00CD2A3A">
          <w:pPr>
            <w:jc w:val="right"/>
            <w:rPr>
              <w:sz w:val="16"/>
            </w:rPr>
          </w:pPr>
          <w:r>
            <w:rPr>
              <w:noProof/>
              <w:lang w:val="nl-BE" w:eastAsia="nl-BE"/>
            </w:rPr>
            <w:drawing>
              <wp:inline distT="0" distB="0" distL="0" distR="0" wp14:anchorId="1FFF96A2" wp14:editId="2B4281D8">
                <wp:extent cx="414655" cy="266065"/>
                <wp:effectExtent l="0" t="0" r="4445" b="635"/>
                <wp:docPr id="1" name="Image 1" desc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655" cy="266065"/>
                        </a:xfrm>
                        <a:prstGeom prst="rect">
                          <a:avLst/>
                        </a:prstGeom>
                        <a:noFill/>
                        <a:ln>
                          <a:noFill/>
                        </a:ln>
                      </pic:spPr>
                    </pic:pic>
                  </a:graphicData>
                </a:graphic>
              </wp:inline>
            </w:drawing>
          </w:r>
        </w:p>
      </w:tc>
    </w:tr>
  </w:tbl>
  <w:p w14:paraId="278A29B9" w14:textId="77777777" w:rsidR="00BA6913" w:rsidRDefault="00BA6913" w:rsidP="00330D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CA595" w14:textId="77777777" w:rsidR="005176EE" w:rsidRDefault="005176EE" w:rsidP="00686E89">
      <w:pPr>
        <w:spacing w:after="0" w:line="240" w:lineRule="auto"/>
      </w:pPr>
      <w:r>
        <w:separator/>
      </w:r>
    </w:p>
  </w:footnote>
  <w:footnote w:type="continuationSeparator" w:id="0">
    <w:p w14:paraId="5EA81E12" w14:textId="77777777" w:rsidR="005176EE" w:rsidRDefault="005176EE" w:rsidP="00686E89">
      <w:pPr>
        <w:spacing w:after="0" w:line="240" w:lineRule="auto"/>
      </w:pPr>
      <w:r>
        <w:continuationSeparator/>
      </w:r>
    </w:p>
  </w:footnote>
  <w:footnote w:id="1">
    <w:p w14:paraId="317C0FC4" w14:textId="77777777" w:rsidR="006220C8" w:rsidRPr="00036E82" w:rsidRDefault="006220C8" w:rsidP="006220C8">
      <w:pPr>
        <w:pStyle w:val="Voetnoottekst"/>
        <w:rPr>
          <w:lang w:val="nl-BE"/>
        </w:rPr>
      </w:pPr>
      <w:r>
        <w:rPr>
          <w:rStyle w:val="Voetnootmarkering"/>
        </w:rPr>
        <w:footnoteRef/>
      </w:r>
      <w:r w:rsidRPr="00036E82">
        <w:rPr>
          <w:lang w:val="nl-BE"/>
        </w:rPr>
        <w:t xml:space="preserve"> De </w:t>
      </w:r>
      <w:proofErr w:type="spellStart"/>
      <w:r w:rsidRPr="00036E82">
        <w:rPr>
          <w:lang w:val="nl-BE"/>
        </w:rPr>
        <w:t>prefilingaanvragen</w:t>
      </w:r>
      <w:proofErr w:type="spellEnd"/>
      <w:r w:rsidRPr="00036E82">
        <w:rPr>
          <w:lang w:val="nl-BE"/>
        </w:rPr>
        <w:t xml:space="preserve"> kunnen naar het volgende adres worden verstuurd: </w:t>
      </w:r>
      <w:hyperlink r:id="rId1" w:history="1">
        <w:r w:rsidRPr="00036E82">
          <w:rPr>
            <w:rStyle w:val="Hyperlink"/>
            <w:lang w:val="nl-BE"/>
          </w:rPr>
          <w:t>dvbsda@minfin.fed.be</w:t>
        </w:r>
      </w:hyperlink>
      <w:r w:rsidRPr="00036E82">
        <w:rPr>
          <w:lang w:val="nl-BE"/>
        </w:rPr>
        <w:t> .</w:t>
      </w:r>
    </w:p>
  </w:footnote>
  <w:footnote w:id="2">
    <w:p w14:paraId="7F7592F0" w14:textId="77777777" w:rsidR="006220C8" w:rsidRPr="00036E82" w:rsidRDefault="006220C8" w:rsidP="006220C8">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3">
    <w:p w14:paraId="5C92FEFE" w14:textId="77777777" w:rsidR="00BA6913" w:rsidRPr="00036E82" w:rsidRDefault="00BA6913" w:rsidP="00BA6913">
      <w:pPr>
        <w:pStyle w:val="Voetnoottekst"/>
        <w:rPr>
          <w:lang w:val="nl-BE"/>
        </w:rPr>
      </w:pPr>
      <w:r w:rsidRPr="00B37295">
        <w:rPr>
          <w:rStyle w:val="Voetnootmarkering"/>
        </w:rPr>
        <w:footnoteRef/>
      </w:r>
      <w:r w:rsidRPr="00036E82">
        <w:rPr>
          <w:lang w:val="nl-BE"/>
        </w:rPr>
        <w:t xml:space="preserve"> </w:t>
      </w:r>
      <w:r w:rsidR="00967A1B" w:rsidRPr="00036E82">
        <w:rPr>
          <w:lang w:val="nl-BE"/>
        </w:rPr>
        <w:t>NV</w:t>
      </w:r>
      <w:r w:rsidRPr="00036E82">
        <w:rPr>
          <w:lang w:val="nl-BE"/>
        </w:rPr>
        <w:t xml:space="preserve">, </w:t>
      </w:r>
      <w:r w:rsidR="00967A1B" w:rsidRPr="00036E82">
        <w:rPr>
          <w:lang w:val="nl-BE"/>
        </w:rPr>
        <w:t>BVBA</w:t>
      </w:r>
      <w:r w:rsidRPr="00036E82">
        <w:rPr>
          <w:lang w:val="nl-BE"/>
        </w:rPr>
        <w:t xml:space="preserve">, </w:t>
      </w:r>
      <w:r w:rsidR="00967A1B" w:rsidRPr="00036E82">
        <w:rPr>
          <w:lang w:val="nl-BE"/>
        </w:rPr>
        <w:t>VZW</w:t>
      </w:r>
      <w:r w:rsidRPr="00036E82">
        <w:rPr>
          <w:lang w:val="nl-BE"/>
        </w:rPr>
        <w:t xml:space="preserve">, … </w:t>
      </w:r>
    </w:p>
  </w:footnote>
  <w:footnote w:id="4">
    <w:p w14:paraId="0E4D2F37" w14:textId="77777777" w:rsidR="008610D0" w:rsidRPr="00036E82" w:rsidRDefault="008610D0">
      <w:pPr>
        <w:pStyle w:val="Voetnoottekst"/>
        <w:rPr>
          <w:lang w:val="nl-BE"/>
        </w:rPr>
      </w:pPr>
      <w:r>
        <w:rPr>
          <w:rStyle w:val="Voetnootmarkering"/>
        </w:rPr>
        <w:footnoteRef/>
      </w:r>
      <w:r w:rsidRPr="00036E82">
        <w:rPr>
          <w:lang w:val="nl-BE"/>
        </w:rPr>
        <w:t xml:space="preserve"> </w:t>
      </w:r>
      <w:r>
        <w:rPr>
          <w:lang w:val="nl-BE"/>
        </w:rPr>
        <w:t>Enkel de relevante vermelding behouden</w:t>
      </w:r>
    </w:p>
  </w:footnote>
  <w:footnote w:id="5">
    <w:p w14:paraId="42191BC2" w14:textId="77777777" w:rsidR="0085456A" w:rsidRPr="00036E82" w:rsidRDefault="0085456A" w:rsidP="009D7B11">
      <w:pPr>
        <w:pStyle w:val="Voetnoottekst"/>
        <w:jc w:val="both"/>
        <w:rPr>
          <w:lang w:val="nl-BE"/>
        </w:rPr>
      </w:pPr>
      <w:r>
        <w:rPr>
          <w:rStyle w:val="Voetnootmarkering"/>
        </w:rPr>
        <w:footnoteRef/>
      </w:r>
      <w:r w:rsidRPr="00036E82">
        <w:rPr>
          <w:lang w:val="nl-BE"/>
        </w:rPr>
        <w:t xml:space="preserve"> </w:t>
      </w:r>
      <w:r w:rsidR="006D450A" w:rsidRPr="00036E82">
        <w:rPr>
          <w:lang w:val="nl-BE"/>
        </w:rPr>
        <w:t xml:space="preserve">Behoudens bijzondere, door de aanvrager ingeroepen of door de DVB </w:t>
      </w:r>
      <w:r w:rsidR="009D7B11" w:rsidRPr="00036E82">
        <w:rPr>
          <w:lang w:val="nl-BE"/>
        </w:rPr>
        <w:t>vastgestelde,</w:t>
      </w:r>
      <w:r w:rsidR="006D450A" w:rsidRPr="00036E82">
        <w:rPr>
          <w:lang w:val="nl-BE"/>
        </w:rPr>
        <w:t xml:space="preserve"> omstandigheden </w:t>
      </w:r>
      <w:r w:rsidR="009D7B11" w:rsidRPr="00036E82">
        <w:rPr>
          <w:lang w:val="nl-BE"/>
        </w:rPr>
        <w:t>zal de beslissing in principe voor een periode van vijf jaar worden verstrekt.</w:t>
      </w:r>
    </w:p>
  </w:footnote>
  <w:footnote w:id="6">
    <w:p w14:paraId="584AC5F4" w14:textId="77777777" w:rsidR="00F62865" w:rsidRPr="00036E82" w:rsidRDefault="00F62865">
      <w:pPr>
        <w:pStyle w:val="Voetnoottekst"/>
        <w:rPr>
          <w:lang w:val="nl-BE"/>
        </w:rPr>
      </w:pPr>
      <w:r>
        <w:rPr>
          <w:rStyle w:val="Voetnootmarkering"/>
        </w:rPr>
        <w:footnoteRef/>
      </w:r>
      <w:r w:rsidRPr="00036E82">
        <w:rPr>
          <w:lang w:val="nl-BE"/>
        </w:rPr>
        <w:t xml:space="preserve"> </w:t>
      </w:r>
      <w:r w:rsidR="009D7B11" w:rsidRPr="00036E82">
        <w:rPr>
          <w:lang w:val="nl-BE"/>
        </w:rPr>
        <w:t>Enkel de relevante vermelding behouden.</w:t>
      </w:r>
    </w:p>
  </w:footnote>
  <w:footnote w:id="7">
    <w:p w14:paraId="479911BC" w14:textId="77777777" w:rsidR="00580504" w:rsidRPr="00036E82" w:rsidRDefault="00580504">
      <w:pPr>
        <w:pStyle w:val="Voetnoottekst"/>
        <w:rPr>
          <w:lang w:val="nl-BE"/>
        </w:rPr>
      </w:pPr>
      <w:r>
        <w:rPr>
          <w:rStyle w:val="Voetnootmarkering"/>
        </w:rPr>
        <w:footnoteRef/>
      </w:r>
      <w:r w:rsidRPr="00036E82">
        <w:rPr>
          <w:lang w:val="nl-BE"/>
        </w:rPr>
        <w:t xml:space="preserve"> </w:t>
      </w:r>
      <w:r w:rsidR="001B4B07" w:rsidRPr="00036E82">
        <w:rPr>
          <w:lang w:val="nl-BE"/>
        </w:rPr>
        <w:t xml:space="preserve">Gelieve het aantal categorieën zo veel mogelijk te beperken </w:t>
      </w:r>
      <w:r w:rsidRPr="00036E82">
        <w:rPr>
          <w:lang w:val="nl-BE"/>
        </w:rPr>
        <w:t>(max. 10).</w:t>
      </w:r>
    </w:p>
  </w:footnote>
  <w:footnote w:id="8">
    <w:p w14:paraId="564A28F2" w14:textId="77777777" w:rsidR="0013102F" w:rsidRPr="0013102F" w:rsidRDefault="0013102F">
      <w:pPr>
        <w:pStyle w:val="Voetnoottekst"/>
        <w:rPr>
          <w:lang w:val="nl-BE"/>
        </w:rPr>
      </w:pPr>
      <w:r>
        <w:rPr>
          <w:rStyle w:val="Voetnootmarkering"/>
        </w:rPr>
        <w:footnoteRef/>
      </w:r>
      <w:r w:rsidRPr="00C00D3F">
        <w:rPr>
          <w:lang w:val="nl-BE"/>
        </w:rPr>
        <w:t xml:space="preserve"> </w:t>
      </w:r>
      <w:r>
        <w:rPr>
          <w:lang w:val="nl-BE"/>
        </w:rPr>
        <w:t>Enkel de relevante vermelding behouden.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B56F4" w14:textId="77777777" w:rsidR="00BF34CA" w:rsidRPr="00BF34CA" w:rsidRDefault="00BF34CA" w:rsidP="00BF34CA">
    <w:pPr>
      <w:pStyle w:val="Koptekst"/>
      <w:tabs>
        <w:tab w:val="clear" w:pos="9072"/>
        <w:tab w:val="right" w:pos="9480"/>
      </w:tabs>
      <w:ind w:left="0" w:right="555"/>
      <w:rPr>
        <w:rFonts w:cs="Arial"/>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1EAB"/>
    <w:multiLevelType w:val="hybridMultilevel"/>
    <w:tmpl w:val="0AA844E6"/>
    <w:lvl w:ilvl="0" w:tplc="080C0001">
      <w:start w:val="1"/>
      <w:numFmt w:val="bullet"/>
      <w:lvlText w:val=""/>
      <w:lvlJc w:val="left"/>
      <w:pPr>
        <w:ind w:left="928" w:hanging="360"/>
      </w:pPr>
      <w:rPr>
        <w:rFonts w:ascii="Symbol" w:hAnsi="Symbol" w:hint="default"/>
      </w:rPr>
    </w:lvl>
    <w:lvl w:ilvl="1" w:tplc="080C0003">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1" w15:restartNumberingAfterBreak="0">
    <w:nsid w:val="0EFD24BA"/>
    <w:multiLevelType w:val="hybridMultilevel"/>
    <w:tmpl w:val="CE02D984"/>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15:restartNumberingAfterBreak="0">
    <w:nsid w:val="123F218F"/>
    <w:multiLevelType w:val="multilevel"/>
    <w:tmpl w:val="5B82E5C6"/>
    <w:lvl w:ilvl="0">
      <w:start w:val="1"/>
      <w:numFmt w:val="bullet"/>
      <w:lvlText w:val="­"/>
      <w:lvlJc w:val="left"/>
      <w:pPr>
        <w:tabs>
          <w:tab w:val="num" w:pos="2581"/>
        </w:tabs>
        <w:ind w:left="2581" w:hanging="454"/>
      </w:pPr>
      <w:rPr>
        <w:rFonts w:ascii="Courier New" w:hAnsi="Courier New" w:hint="default"/>
        <w:b w:val="0"/>
        <w:strike w:val="0"/>
        <w:color w:val="050505"/>
        <w:spacing w:val="8"/>
        <w:w w:val="100"/>
        <w:sz w:val="22"/>
        <w:vertAlign w:val="baseline"/>
      </w:rPr>
    </w:lvl>
    <w:lvl w:ilvl="1">
      <w:start w:val="1"/>
      <w:numFmt w:val="bullet"/>
      <w:lvlText w:val="­"/>
      <w:lvlJc w:val="left"/>
      <w:pPr>
        <w:tabs>
          <w:tab w:val="num" w:pos="3488"/>
        </w:tabs>
        <w:ind w:left="3488" w:hanging="850"/>
      </w:pPr>
      <w:rPr>
        <w:rFonts w:ascii="Courier New" w:hAnsi="Courier New"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3" w15:restartNumberingAfterBreak="0">
    <w:nsid w:val="1C3B32A4"/>
    <w:multiLevelType w:val="hybridMultilevel"/>
    <w:tmpl w:val="FE1871E8"/>
    <w:lvl w:ilvl="0" w:tplc="080C0001">
      <w:start w:val="1"/>
      <w:numFmt w:val="bullet"/>
      <w:lvlText w:val=""/>
      <w:lvlJc w:val="left"/>
      <w:pPr>
        <w:ind w:left="1055" w:hanging="360"/>
      </w:pPr>
      <w:rPr>
        <w:rFonts w:ascii="Symbol" w:hAnsi="Symbol" w:hint="default"/>
      </w:rPr>
    </w:lvl>
    <w:lvl w:ilvl="1" w:tplc="080C0003" w:tentative="1">
      <w:start w:val="1"/>
      <w:numFmt w:val="bullet"/>
      <w:lvlText w:val="o"/>
      <w:lvlJc w:val="left"/>
      <w:pPr>
        <w:ind w:left="1775" w:hanging="360"/>
      </w:pPr>
      <w:rPr>
        <w:rFonts w:ascii="Courier New" w:hAnsi="Courier New" w:cs="Courier New" w:hint="default"/>
      </w:rPr>
    </w:lvl>
    <w:lvl w:ilvl="2" w:tplc="080C0005" w:tentative="1">
      <w:start w:val="1"/>
      <w:numFmt w:val="bullet"/>
      <w:lvlText w:val=""/>
      <w:lvlJc w:val="left"/>
      <w:pPr>
        <w:ind w:left="2495" w:hanging="360"/>
      </w:pPr>
      <w:rPr>
        <w:rFonts w:ascii="Wingdings" w:hAnsi="Wingdings" w:hint="default"/>
      </w:rPr>
    </w:lvl>
    <w:lvl w:ilvl="3" w:tplc="080C0001" w:tentative="1">
      <w:start w:val="1"/>
      <w:numFmt w:val="bullet"/>
      <w:lvlText w:val=""/>
      <w:lvlJc w:val="left"/>
      <w:pPr>
        <w:ind w:left="3215" w:hanging="360"/>
      </w:pPr>
      <w:rPr>
        <w:rFonts w:ascii="Symbol" w:hAnsi="Symbol" w:hint="default"/>
      </w:rPr>
    </w:lvl>
    <w:lvl w:ilvl="4" w:tplc="080C0003" w:tentative="1">
      <w:start w:val="1"/>
      <w:numFmt w:val="bullet"/>
      <w:lvlText w:val="o"/>
      <w:lvlJc w:val="left"/>
      <w:pPr>
        <w:ind w:left="3935" w:hanging="360"/>
      </w:pPr>
      <w:rPr>
        <w:rFonts w:ascii="Courier New" w:hAnsi="Courier New" w:cs="Courier New" w:hint="default"/>
      </w:rPr>
    </w:lvl>
    <w:lvl w:ilvl="5" w:tplc="080C0005" w:tentative="1">
      <w:start w:val="1"/>
      <w:numFmt w:val="bullet"/>
      <w:lvlText w:val=""/>
      <w:lvlJc w:val="left"/>
      <w:pPr>
        <w:ind w:left="4655" w:hanging="360"/>
      </w:pPr>
      <w:rPr>
        <w:rFonts w:ascii="Wingdings" w:hAnsi="Wingdings" w:hint="default"/>
      </w:rPr>
    </w:lvl>
    <w:lvl w:ilvl="6" w:tplc="080C0001" w:tentative="1">
      <w:start w:val="1"/>
      <w:numFmt w:val="bullet"/>
      <w:lvlText w:val=""/>
      <w:lvlJc w:val="left"/>
      <w:pPr>
        <w:ind w:left="5375" w:hanging="360"/>
      </w:pPr>
      <w:rPr>
        <w:rFonts w:ascii="Symbol" w:hAnsi="Symbol" w:hint="default"/>
      </w:rPr>
    </w:lvl>
    <w:lvl w:ilvl="7" w:tplc="080C0003" w:tentative="1">
      <w:start w:val="1"/>
      <w:numFmt w:val="bullet"/>
      <w:lvlText w:val="o"/>
      <w:lvlJc w:val="left"/>
      <w:pPr>
        <w:ind w:left="6095" w:hanging="360"/>
      </w:pPr>
      <w:rPr>
        <w:rFonts w:ascii="Courier New" w:hAnsi="Courier New" w:cs="Courier New" w:hint="default"/>
      </w:rPr>
    </w:lvl>
    <w:lvl w:ilvl="8" w:tplc="080C0005" w:tentative="1">
      <w:start w:val="1"/>
      <w:numFmt w:val="bullet"/>
      <w:lvlText w:val=""/>
      <w:lvlJc w:val="left"/>
      <w:pPr>
        <w:ind w:left="6815" w:hanging="360"/>
      </w:pPr>
      <w:rPr>
        <w:rFonts w:ascii="Wingdings" w:hAnsi="Wingdings" w:hint="default"/>
      </w:rPr>
    </w:lvl>
  </w:abstractNum>
  <w:abstractNum w:abstractNumId="4" w15:restartNumberingAfterBreak="0">
    <w:nsid w:val="22D4576B"/>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5" w15:restartNumberingAfterBreak="0">
    <w:nsid w:val="25724320"/>
    <w:multiLevelType w:val="hybridMultilevel"/>
    <w:tmpl w:val="9B78B5E6"/>
    <w:lvl w:ilvl="0" w:tplc="DFBA5EF4">
      <w:start w:val="1"/>
      <w:numFmt w:val="bullet"/>
      <w:lvlText w:val=""/>
      <w:lvlJc w:val="left"/>
      <w:pPr>
        <w:ind w:left="1004" w:hanging="360"/>
      </w:pPr>
      <w:rPr>
        <w:rFonts w:ascii="Symbol" w:hAnsi="Symbol" w:hint="default"/>
        <w:color w:val="auto"/>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15:restartNumberingAfterBreak="0">
    <w:nsid w:val="2B0652FA"/>
    <w:multiLevelType w:val="hybridMultilevel"/>
    <w:tmpl w:val="02000C68"/>
    <w:lvl w:ilvl="0" w:tplc="B8F4D9F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AEC230A"/>
    <w:multiLevelType w:val="hybridMultilevel"/>
    <w:tmpl w:val="CAC8152C"/>
    <w:lvl w:ilvl="0" w:tplc="8586D282">
      <w:start w:val="1"/>
      <w:numFmt w:val="decimal"/>
      <w:lvlText w:val="%1."/>
      <w:lvlJc w:val="left"/>
      <w:pPr>
        <w:ind w:left="644" w:hanging="360"/>
      </w:pPr>
      <w:rPr>
        <w:rFonts w:hint="default"/>
        <w:b w:val="0"/>
        <w:sz w:val="20"/>
        <w:szCs w:val="2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8" w15:restartNumberingAfterBreak="0">
    <w:nsid w:val="469043E5"/>
    <w:multiLevelType w:val="hybridMultilevel"/>
    <w:tmpl w:val="BD529F80"/>
    <w:lvl w:ilvl="0" w:tplc="115429C4">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9" w15:restartNumberingAfterBreak="0">
    <w:nsid w:val="46FA32D6"/>
    <w:multiLevelType w:val="hybridMultilevel"/>
    <w:tmpl w:val="5970AA6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F535807"/>
    <w:multiLevelType w:val="hybridMultilevel"/>
    <w:tmpl w:val="F9C8390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1B14C95"/>
    <w:multiLevelType w:val="hybridMultilevel"/>
    <w:tmpl w:val="4C5A8D76"/>
    <w:lvl w:ilvl="0" w:tplc="080C000F">
      <w:start w:val="1"/>
      <w:numFmt w:val="decimal"/>
      <w:lvlText w:val="%1."/>
      <w:lvlJc w:val="left"/>
      <w:pPr>
        <w:ind w:left="1055" w:hanging="360"/>
      </w:pPr>
    </w:lvl>
    <w:lvl w:ilvl="1" w:tplc="080C0019" w:tentative="1">
      <w:start w:val="1"/>
      <w:numFmt w:val="lowerLetter"/>
      <w:lvlText w:val="%2."/>
      <w:lvlJc w:val="left"/>
      <w:pPr>
        <w:ind w:left="1775" w:hanging="360"/>
      </w:pPr>
    </w:lvl>
    <w:lvl w:ilvl="2" w:tplc="080C001B" w:tentative="1">
      <w:start w:val="1"/>
      <w:numFmt w:val="lowerRoman"/>
      <w:lvlText w:val="%3."/>
      <w:lvlJc w:val="right"/>
      <w:pPr>
        <w:ind w:left="2495" w:hanging="180"/>
      </w:pPr>
    </w:lvl>
    <w:lvl w:ilvl="3" w:tplc="080C000F" w:tentative="1">
      <w:start w:val="1"/>
      <w:numFmt w:val="decimal"/>
      <w:lvlText w:val="%4."/>
      <w:lvlJc w:val="left"/>
      <w:pPr>
        <w:ind w:left="3215" w:hanging="360"/>
      </w:pPr>
    </w:lvl>
    <w:lvl w:ilvl="4" w:tplc="080C0019" w:tentative="1">
      <w:start w:val="1"/>
      <w:numFmt w:val="lowerLetter"/>
      <w:lvlText w:val="%5."/>
      <w:lvlJc w:val="left"/>
      <w:pPr>
        <w:ind w:left="3935" w:hanging="360"/>
      </w:pPr>
    </w:lvl>
    <w:lvl w:ilvl="5" w:tplc="080C001B" w:tentative="1">
      <w:start w:val="1"/>
      <w:numFmt w:val="lowerRoman"/>
      <w:lvlText w:val="%6."/>
      <w:lvlJc w:val="right"/>
      <w:pPr>
        <w:ind w:left="4655" w:hanging="180"/>
      </w:pPr>
    </w:lvl>
    <w:lvl w:ilvl="6" w:tplc="080C000F" w:tentative="1">
      <w:start w:val="1"/>
      <w:numFmt w:val="decimal"/>
      <w:lvlText w:val="%7."/>
      <w:lvlJc w:val="left"/>
      <w:pPr>
        <w:ind w:left="5375" w:hanging="360"/>
      </w:pPr>
    </w:lvl>
    <w:lvl w:ilvl="7" w:tplc="080C0019" w:tentative="1">
      <w:start w:val="1"/>
      <w:numFmt w:val="lowerLetter"/>
      <w:lvlText w:val="%8."/>
      <w:lvlJc w:val="left"/>
      <w:pPr>
        <w:ind w:left="6095" w:hanging="360"/>
      </w:pPr>
    </w:lvl>
    <w:lvl w:ilvl="8" w:tplc="080C001B" w:tentative="1">
      <w:start w:val="1"/>
      <w:numFmt w:val="lowerRoman"/>
      <w:lvlText w:val="%9."/>
      <w:lvlJc w:val="right"/>
      <w:pPr>
        <w:ind w:left="6815" w:hanging="180"/>
      </w:pPr>
    </w:lvl>
  </w:abstractNum>
  <w:abstractNum w:abstractNumId="12" w15:restartNumberingAfterBreak="0">
    <w:nsid w:val="587A7735"/>
    <w:multiLevelType w:val="hybridMultilevel"/>
    <w:tmpl w:val="F208A438"/>
    <w:lvl w:ilvl="0" w:tplc="08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A3008"/>
    <w:multiLevelType w:val="hybridMultilevel"/>
    <w:tmpl w:val="D444F05E"/>
    <w:lvl w:ilvl="0" w:tplc="5CDCB9AE">
      <w:start w:val="1"/>
      <w:numFmt w:val="upperRoman"/>
      <w:lvlText w:val="%1."/>
      <w:lvlJc w:val="left"/>
      <w:pPr>
        <w:ind w:left="1080" w:hanging="72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74520B4"/>
    <w:multiLevelType w:val="multilevel"/>
    <w:tmpl w:val="AD505166"/>
    <w:lvl w:ilvl="0">
      <w:start w:val="1"/>
      <w:numFmt w:val="bullet"/>
      <w:lvlText w:val="­"/>
      <w:lvlJc w:val="left"/>
      <w:pPr>
        <w:tabs>
          <w:tab w:val="num" w:pos="2723"/>
        </w:tabs>
        <w:ind w:left="2723" w:hanging="454"/>
      </w:pPr>
      <w:rPr>
        <w:rFonts w:ascii="Courier New" w:hAnsi="Courier New" w:hint="default"/>
        <w:b w:val="0"/>
        <w:strike w:val="0"/>
        <w:color w:val="050505"/>
        <w:spacing w:val="8"/>
        <w:w w:val="100"/>
        <w:sz w:val="22"/>
        <w:vertAlign w:val="baseline"/>
      </w:rPr>
    </w:lvl>
    <w:lvl w:ilvl="1">
      <w:start w:val="1"/>
      <w:numFmt w:val="decimal"/>
      <w:lvlText w:val="%1.%2."/>
      <w:lvlJc w:val="left"/>
      <w:pPr>
        <w:tabs>
          <w:tab w:val="num" w:pos="3488"/>
        </w:tabs>
        <w:ind w:left="3488" w:hanging="850"/>
      </w:pPr>
      <w:rPr>
        <w:rFonts w:cs="Times New Roman" w:hint="default"/>
        <w:b w:val="0"/>
      </w:rPr>
    </w:lvl>
    <w:lvl w:ilvl="2">
      <w:start w:val="1"/>
      <w:numFmt w:val="none"/>
      <w:lvlText w:val=""/>
      <w:lvlJc w:val="left"/>
      <w:pPr>
        <w:tabs>
          <w:tab w:val="num" w:pos="4339"/>
        </w:tabs>
        <w:ind w:left="4566" w:hanging="341"/>
      </w:pPr>
      <w:rPr>
        <w:rFonts w:cs="Times New Roman" w:hint="default"/>
      </w:rPr>
    </w:lvl>
    <w:lvl w:ilvl="3">
      <w:numFmt w:val="decimal"/>
      <w:lvlText w:val=""/>
      <w:lvlJc w:val="left"/>
      <w:pPr>
        <w:ind w:left="1447" w:firstLine="0"/>
      </w:pPr>
      <w:rPr>
        <w:rFonts w:cs="Times New Roman" w:hint="default"/>
      </w:rPr>
    </w:lvl>
    <w:lvl w:ilvl="4">
      <w:numFmt w:val="decimal"/>
      <w:lvlText w:val=""/>
      <w:lvlJc w:val="left"/>
      <w:pPr>
        <w:ind w:left="1447" w:firstLine="0"/>
      </w:pPr>
      <w:rPr>
        <w:rFonts w:cs="Times New Roman" w:hint="default"/>
      </w:rPr>
    </w:lvl>
    <w:lvl w:ilvl="5">
      <w:numFmt w:val="decimal"/>
      <w:lvlText w:val=""/>
      <w:lvlJc w:val="left"/>
      <w:pPr>
        <w:ind w:left="1447" w:firstLine="0"/>
      </w:pPr>
      <w:rPr>
        <w:rFonts w:cs="Times New Roman" w:hint="default"/>
      </w:rPr>
    </w:lvl>
    <w:lvl w:ilvl="6">
      <w:numFmt w:val="decimal"/>
      <w:lvlText w:val=""/>
      <w:lvlJc w:val="left"/>
      <w:pPr>
        <w:ind w:left="1447" w:firstLine="0"/>
      </w:pPr>
      <w:rPr>
        <w:rFonts w:cs="Times New Roman" w:hint="default"/>
      </w:rPr>
    </w:lvl>
    <w:lvl w:ilvl="7">
      <w:numFmt w:val="decimal"/>
      <w:lvlText w:val=""/>
      <w:lvlJc w:val="left"/>
      <w:pPr>
        <w:ind w:left="1447" w:firstLine="0"/>
      </w:pPr>
      <w:rPr>
        <w:rFonts w:cs="Times New Roman" w:hint="default"/>
      </w:rPr>
    </w:lvl>
    <w:lvl w:ilvl="8">
      <w:numFmt w:val="decimal"/>
      <w:lvlText w:val=""/>
      <w:lvlJc w:val="left"/>
      <w:pPr>
        <w:ind w:left="1447" w:firstLine="0"/>
      </w:pPr>
      <w:rPr>
        <w:rFonts w:cs="Times New Roman" w:hint="default"/>
      </w:rPr>
    </w:lvl>
  </w:abstractNum>
  <w:abstractNum w:abstractNumId="15" w15:restartNumberingAfterBreak="0">
    <w:nsid w:val="67E75E28"/>
    <w:multiLevelType w:val="hybridMultilevel"/>
    <w:tmpl w:val="E5323CAE"/>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16" w15:restartNumberingAfterBreak="0">
    <w:nsid w:val="6BD05995"/>
    <w:multiLevelType w:val="hybridMultilevel"/>
    <w:tmpl w:val="7EAE394E"/>
    <w:lvl w:ilvl="0" w:tplc="080C000B">
      <w:start w:val="1"/>
      <w:numFmt w:val="bullet"/>
      <w:lvlText w:val=""/>
      <w:lvlJc w:val="left"/>
      <w:pPr>
        <w:ind w:left="2160" w:hanging="360"/>
      </w:pPr>
      <w:rPr>
        <w:rFonts w:ascii="Wingdings" w:hAnsi="Wingdings"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7" w15:restartNumberingAfterBreak="0">
    <w:nsid w:val="6DB748E8"/>
    <w:multiLevelType w:val="hybridMultilevel"/>
    <w:tmpl w:val="55C4C762"/>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18" w15:restartNumberingAfterBreak="0">
    <w:nsid w:val="6DDB27F0"/>
    <w:multiLevelType w:val="hybridMultilevel"/>
    <w:tmpl w:val="AD60B8A6"/>
    <w:lvl w:ilvl="0" w:tplc="080C0001">
      <w:start w:val="1"/>
      <w:numFmt w:val="bullet"/>
      <w:lvlText w:val=""/>
      <w:lvlJc w:val="left"/>
      <w:pPr>
        <w:ind w:left="1724" w:hanging="360"/>
      </w:pPr>
      <w:rPr>
        <w:rFonts w:ascii="Symbol" w:hAnsi="Symbol" w:hint="default"/>
      </w:rPr>
    </w:lvl>
    <w:lvl w:ilvl="1" w:tplc="080C0003" w:tentative="1">
      <w:start w:val="1"/>
      <w:numFmt w:val="bullet"/>
      <w:lvlText w:val="o"/>
      <w:lvlJc w:val="left"/>
      <w:pPr>
        <w:ind w:left="2444" w:hanging="360"/>
      </w:pPr>
      <w:rPr>
        <w:rFonts w:ascii="Courier New" w:hAnsi="Courier New" w:cs="Courier New" w:hint="default"/>
      </w:rPr>
    </w:lvl>
    <w:lvl w:ilvl="2" w:tplc="080C0005" w:tentative="1">
      <w:start w:val="1"/>
      <w:numFmt w:val="bullet"/>
      <w:lvlText w:val=""/>
      <w:lvlJc w:val="left"/>
      <w:pPr>
        <w:ind w:left="3164" w:hanging="360"/>
      </w:pPr>
      <w:rPr>
        <w:rFonts w:ascii="Wingdings" w:hAnsi="Wingdings" w:hint="default"/>
      </w:rPr>
    </w:lvl>
    <w:lvl w:ilvl="3" w:tplc="080C0001" w:tentative="1">
      <w:start w:val="1"/>
      <w:numFmt w:val="bullet"/>
      <w:lvlText w:val=""/>
      <w:lvlJc w:val="left"/>
      <w:pPr>
        <w:ind w:left="3884" w:hanging="360"/>
      </w:pPr>
      <w:rPr>
        <w:rFonts w:ascii="Symbol" w:hAnsi="Symbol" w:hint="default"/>
      </w:rPr>
    </w:lvl>
    <w:lvl w:ilvl="4" w:tplc="080C0003" w:tentative="1">
      <w:start w:val="1"/>
      <w:numFmt w:val="bullet"/>
      <w:lvlText w:val="o"/>
      <w:lvlJc w:val="left"/>
      <w:pPr>
        <w:ind w:left="4604" w:hanging="360"/>
      </w:pPr>
      <w:rPr>
        <w:rFonts w:ascii="Courier New" w:hAnsi="Courier New" w:cs="Courier New" w:hint="default"/>
      </w:rPr>
    </w:lvl>
    <w:lvl w:ilvl="5" w:tplc="080C0005" w:tentative="1">
      <w:start w:val="1"/>
      <w:numFmt w:val="bullet"/>
      <w:lvlText w:val=""/>
      <w:lvlJc w:val="left"/>
      <w:pPr>
        <w:ind w:left="5324" w:hanging="360"/>
      </w:pPr>
      <w:rPr>
        <w:rFonts w:ascii="Wingdings" w:hAnsi="Wingdings" w:hint="default"/>
      </w:rPr>
    </w:lvl>
    <w:lvl w:ilvl="6" w:tplc="080C0001" w:tentative="1">
      <w:start w:val="1"/>
      <w:numFmt w:val="bullet"/>
      <w:lvlText w:val=""/>
      <w:lvlJc w:val="left"/>
      <w:pPr>
        <w:ind w:left="6044" w:hanging="360"/>
      </w:pPr>
      <w:rPr>
        <w:rFonts w:ascii="Symbol" w:hAnsi="Symbol" w:hint="default"/>
      </w:rPr>
    </w:lvl>
    <w:lvl w:ilvl="7" w:tplc="080C0003" w:tentative="1">
      <w:start w:val="1"/>
      <w:numFmt w:val="bullet"/>
      <w:lvlText w:val="o"/>
      <w:lvlJc w:val="left"/>
      <w:pPr>
        <w:ind w:left="6764" w:hanging="360"/>
      </w:pPr>
      <w:rPr>
        <w:rFonts w:ascii="Courier New" w:hAnsi="Courier New" w:cs="Courier New" w:hint="default"/>
      </w:rPr>
    </w:lvl>
    <w:lvl w:ilvl="8" w:tplc="080C0005" w:tentative="1">
      <w:start w:val="1"/>
      <w:numFmt w:val="bullet"/>
      <w:lvlText w:val=""/>
      <w:lvlJc w:val="left"/>
      <w:pPr>
        <w:ind w:left="7484" w:hanging="360"/>
      </w:pPr>
      <w:rPr>
        <w:rFonts w:ascii="Wingdings" w:hAnsi="Wingdings" w:hint="default"/>
      </w:rPr>
    </w:lvl>
  </w:abstractNum>
  <w:abstractNum w:abstractNumId="19" w15:restartNumberingAfterBreak="0">
    <w:nsid w:val="70E24CFA"/>
    <w:multiLevelType w:val="hybridMultilevel"/>
    <w:tmpl w:val="89FE5F5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0" w15:restartNumberingAfterBreak="0">
    <w:nsid w:val="7423295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1" w15:restartNumberingAfterBreak="0">
    <w:nsid w:val="745E119A"/>
    <w:multiLevelType w:val="hybridMultilevel"/>
    <w:tmpl w:val="C144DCD0"/>
    <w:lvl w:ilvl="0" w:tplc="080C000F">
      <w:start w:val="1"/>
      <w:numFmt w:val="decimal"/>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79033D9F"/>
    <w:multiLevelType w:val="multilevel"/>
    <w:tmpl w:val="154682FA"/>
    <w:lvl w:ilvl="0">
      <w:start w:val="1"/>
      <w:numFmt w:val="decimal"/>
      <w:lvlText w:val="%1."/>
      <w:lvlJc w:val="left"/>
      <w:pPr>
        <w:tabs>
          <w:tab w:val="num" w:pos="814"/>
        </w:tabs>
        <w:ind w:left="814" w:hanging="454"/>
      </w:pPr>
      <w:rPr>
        <w:rFonts w:ascii="Arial" w:hAnsi="Arial" w:cs="Times New Roman" w:hint="default"/>
        <w:b w:val="0"/>
        <w:strike w:val="0"/>
        <w:color w:val="050505"/>
        <w:spacing w:val="8"/>
        <w:w w:val="100"/>
        <w:sz w:val="22"/>
        <w:vertAlign w:val="baseline"/>
      </w:rPr>
    </w:lvl>
    <w:lvl w:ilvl="1">
      <w:start w:val="1"/>
      <w:numFmt w:val="decimal"/>
      <w:lvlText w:val="%1.%2."/>
      <w:lvlJc w:val="left"/>
      <w:pPr>
        <w:tabs>
          <w:tab w:val="num" w:pos="1778"/>
        </w:tabs>
        <w:ind w:left="1778" w:hanging="850"/>
      </w:pPr>
      <w:rPr>
        <w:rFonts w:cs="Times New Roman" w:hint="default"/>
        <w:i w:val="0"/>
        <w:color w:val="auto"/>
      </w:rPr>
    </w:lvl>
    <w:lvl w:ilvl="2">
      <w:start w:val="1"/>
      <w:numFmt w:val="none"/>
      <w:lvlText w:val=""/>
      <w:lvlJc w:val="left"/>
      <w:pPr>
        <w:tabs>
          <w:tab w:val="num" w:pos="2572"/>
        </w:tabs>
        <w:ind w:left="2799" w:hanging="341"/>
      </w:pPr>
      <w:rPr>
        <w:rFonts w:cs="Times New Roman" w:hint="default"/>
      </w:rPr>
    </w:lvl>
    <w:lvl w:ilvl="3">
      <w:numFmt w:val="decimal"/>
      <w:lvlText w:val=""/>
      <w:lvlJc w:val="left"/>
      <w:pPr>
        <w:ind w:left="-320" w:firstLine="0"/>
      </w:pPr>
      <w:rPr>
        <w:rFonts w:cs="Times New Roman" w:hint="default"/>
      </w:rPr>
    </w:lvl>
    <w:lvl w:ilvl="4">
      <w:numFmt w:val="decimal"/>
      <w:lvlText w:val=""/>
      <w:lvlJc w:val="left"/>
      <w:pPr>
        <w:ind w:left="-320" w:firstLine="0"/>
      </w:pPr>
      <w:rPr>
        <w:rFonts w:cs="Times New Roman" w:hint="default"/>
      </w:rPr>
    </w:lvl>
    <w:lvl w:ilvl="5">
      <w:numFmt w:val="decimal"/>
      <w:lvlText w:val=""/>
      <w:lvlJc w:val="left"/>
      <w:pPr>
        <w:ind w:left="-320" w:firstLine="0"/>
      </w:pPr>
      <w:rPr>
        <w:rFonts w:cs="Times New Roman" w:hint="default"/>
      </w:rPr>
    </w:lvl>
    <w:lvl w:ilvl="6">
      <w:numFmt w:val="decimal"/>
      <w:lvlText w:val=""/>
      <w:lvlJc w:val="left"/>
      <w:pPr>
        <w:ind w:left="-320" w:firstLine="0"/>
      </w:pPr>
      <w:rPr>
        <w:rFonts w:cs="Times New Roman" w:hint="default"/>
      </w:rPr>
    </w:lvl>
    <w:lvl w:ilvl="7">
      <w:numFmt w:val="decimal"/>
      <w:lvlText w:val=""/>
      <w:lvlJc w:val="left"/>
      <w:pPr>
        <w:ind w:left="-320" w:firstLine="0"/>
      </w:pPr>
      <w:rPr>
        <w:rFonts w:cs="Times New Roman" w:hint="default"/>
      </w:rPr>
    </w:lvl>
    <w:lvl w:ilvl="8">
      <w:numFmt w:val="decimal"/>
      <w:lvlText w:val=""/>
      <w:lvlJc w:val="left"/>
      <w:pPr>
        <w:ind w:left="-320" w:firstLine="0"/>
      </w:pPr>
      <w:rPr>
        <w:rFonts w:cs="Times New Roman" w:hint="default"/>
      </w:rPr>
    </w:lvl>
  </w:abstractNum>
  <w:abstractNum w:abstractNumId="23" w15:restartNumberingAfterBreak="0">
    <w:nsid w:val="7A25247E"/>
    <w:multiLevelType w:val="hybridMultilevel"/>
    <w:tmpl w:val="DA92D2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2"/>
  </w:num>
  <w:num w:numId="4">
    <w:abstractNumId w:val="16"/>
  </w:num>
  <w:num w:numId="5">
    <w:abstractNumId w:val="23"/>
  </w:num>
  <w:num w:numId="6">
    <w:abstractNumId w:val="10"/>
  </w:num>
  <w:num w:numId="7">
    <w:abstractNumId w:val="6"/>
  </w:num>
  <w:num w:numId="8">
    <w:abstractNumId w:val="4"/>
  </w:num>
  <w:num w:numId="9">
    <w:abstractNumId w:val="0"/>
  </w:num>
  <w:num w:numId="10">
    <w:abstractNumId w:val="20"/>
  </w:num>
  <w:num w:numId="11">
    <w:abstractNumId w:val="11"/>
  </w:num>
  <w:num w:numId="12">
    <w:abstractNumId w:val="3"/>
  </w:num>
  <w:num w:numId="13">
    <w:abstractNumId w:val="9"/>
  </w:num>
  <w:num w:numId="14">
    <w:abstractNumId w:val="18"/>
  </w:num>
  <w:num w:numId="15">
    <w:abstractNumId w:val="19"/>
  </w:num>
  <w:num w:numId="16">
    <w:abstractNumId w:val="7"/>
  </w:num>
  <w:num w:numId="17">
    <w:abstractNumId w:val="8"/>
  </w:num>
  <w:num w:numId="18">
    <w:abstractNumId w:val="13"/>
  </w:num>
  <w:num w:numId="19">
    <w:abstractNumId w:val="14"/>
  </w:num>
  <w:num w:numId="20">
    <w:abstractNumId w:val="2"/>
  </w:num>
  <w:num w:numId="21">
    <w:abstractNumId w:val="15"/>
  </w:num>
  <w:num w:numId="22">
    <w:abstractNumId w:val="21"/>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4B"/>
    <w:rsid w:val="000059D6"/>
    <w:rsid w:val="00011EC4"/>
    <w:rsid w:val="00024F82"/>
    <w:rsid w:val="00036E82"/>
    <w:rsid w:val="000B772B"/>
    <w:rsid w:val="000E4519"/>
    <w:rsid w:val="0013102F"/>
    <w:rsid w:val="0013447E"/>
    <w:rsid w:val="00137F81"/>
    <w:rsid w:val="00154852"/>
    <w:rsid w:val="00162771"/>
    <w:rsid w:val="001633E9"/>
    <w:rsid w:val="00167D92"/>
    <w:rsid w:val="001838C2"/>
    <w:rsid w:val="001A0777"/>
    <w:rsid w:val="001B4B07"/>
    <w:rsid w:val="001C6970"/>
    <w:rsid w:val="001C7FC5"/>
    <w:rsid w:val="001D6789"/>
    <w:rsid w:val="001E473E"/>
    <w:rsid w:val="002055E9"/>
    <w:rsid w:val="00207CE0"/>
    <w:rsid w:val="002125D5"/>
    <w:rsid w:val="00220C1F"/>
    <w:rsid w:val="00222889"/>
    <w:rsid w:val="0023789B"/>
    <w:rsid w:val="00265AFA"/>
    <w:rsid w:val="00275156"/>
    <w:rsid w:val="00277815"/>
    <w:rsid w:val="00296352"/>
    <w:rsid w:val="00296FC9"/>
    <w:rsid w:val="002A67C3"/>
    <w:rsid w:val="002A7333"/>
    <w:rsid w:val="002C485B"/>
    <w:rsid w:val="002E3520"/>
    <w:rsid w:val="002E63C7"/>
    <w:rsid w:val="003117A7"/>
    <w:rsid w:val="00317F53"/>
    <w:rsid w:val="00327157"/>
    <w:rsid w:val="00336556"/>
    <w:rsid w:val="00336CE6"/>
    <w:rsid w:val="00346490"/>
    <w:rsid w:val="00351AA1"/>
    <w:rsid w:val="003530C4"/>
    <w:rsid w:val="00355F8C"/>
    <w:rsid w:val="00382DB6"/>
    <w:rsid w:val="003A10BF"/>
    <w:rsid w:val="003B6014"/>
    <w:rsid w:val="00406F80"/>
    <w:rsid w:val="00473EA1"/>
    <w:rsid w:val="00474C3C"/>
    <w:rsid w:val="00481E68"/>
    <w:rsid w:val="004A5A35"/>
    <w:rsid w:val="004B6030"/>
    <w:rsid w:val="004B7A2C"/>
    <w:rsid w:val="004B7DF5"/>
    <w:rsid w:val="004E0337"/>
    <w:rsid w:val="004F2373"/>
    <w:rsid w:val="00501F06"/>
    <w:rsid w:val="005176EE"/>
    <w:rsid w:val="00523581"/>
    <w:rsid w:val="00531DB8"/>
    <w:rsid w:val="00545C35"/>
    <w:rsid w:val="005548A0"/>
    <w:rsid w:val="00555BD9"/>
    <w:rsid w:val="005774A9"/>
    <w:rsid w:val="00580504"/>
    <w:rsid w:val="005D0DF3"/>
    <w:rsid w:val="005D3C6D"/>
    <w:rsid w:val="005F04F8"/>
    <w:rsid w:val="006220C8"/>
    <w:rsid w:val="00654F74"/>
    <w:rsid w:val="00661B0A"/>
    <w:rsid w:val="00686E89"/>
    <w:rsid w:val="00697FE4"/>
    <w:rsid w:val="006C2A26"/>
    <w:rsid w:val="006C41F4"/>
    <w:rsid w:val="006D450A"/>
    <w:rsid w:val="006D58CC"/>
    <w:rsid w:val="006E22B9"/>
    <w:rsid w:val="006E5337"/>
    <w:rsid w:val="00705DD2"/>
    <w:rsid w:val="0071404F"/>
    <w:rsid w:val="00721D7F"/>
    <w:rsid w:val="00721DCB"/>
    <w:rsid w:val="00731162"/>
    <w:rsid w:val="00733761"/>
    <w:rsid w:val="007364D0"/>
    <w:rsid w:val="00750668"/>
    <w:rsid w:val="00751D2D"/>
    <w:rsid w:val="007578DD"/>
    <w:rsid w:val="0077198A"/>
    <w:rsid w:val="007734F0"/>
    <w:rsid w:val="007821C1"/>
    <w:rsid w:val="00790BB0"/>
    <w:rsid w:val="007C78B2"/>
    <w:rsid w:val="007D2C1E"/>
    <w:rsid w:val="007E3208"/>
    <w:rsid w:val="007F2795"/>
    <w:rsid w:val="007F2CA3"/>
    <w:rsid w:val="007F79AE"/>
    <w:rsid w:val="008018D8"/>
    <w:rsid w:val="008056CF"/>
    <w:rsid w:val="00823B56"/>
    <w:rsid w:val="0083116C"/>
    <w:rsid w:val="00834BD4"/>
    <w:rsid w:val="008356EF"/>
    <w:rsid w:val="00846331"/>
    <w:rsid w:val="0085456A"/>
    <w:rsid w:val="008610D0"/>
    <w:rsid w:val="008809D6"/>
    <w:rsid w:val="00891B0E"/>
    <w:rsid w:val="008B30F2"/>
    <w:rsid w:val="008B62AD"/>
    <w:rsid w:val="008E52DB"/>
    <w:rsid w:val="008F287F"/>
    <w:rsid w:val="00967A1B"/>
    <w:rsid w:val="009708C0"/>
    <w:rsid w:val="009724D6"/>
    <w:rsid w:val="009D7B11"/>
    <w:rsid w:val="009E18D7"/>
    <w:rsid w:val="009F666C"/>
    <w:rsid w:val="009F72EE"/>
    <w:rsid w:val="009F7812"/>
    <w:rsid w:val="00A02DB4"/>
    <w:rsid w:val="00A46E74"/>
    <w:rsid w:val="00A51800"/>
    <w:rsid w:val="00A718ED"/>
    <w:rsid w:val="00A829C4"/>
    <w:rsid w:val="00A92721"/>
    <w:rsid w:val="00AC3478"/>
    <w:rsid w:val="00AE5277"/>
    <w:rsid w:val="00B000C9"/>
    <w:rsid w:val="00B00CF3"/>
    <w:rsid w:val="00B32B49"/>
    <w:rsid w:val="00B340F9"/>
    <w:rsid w:val="00B3554F"/>
    <w:rsid w:val="00B36C70"/>
    <w:rsid w:val="00B37295"/>
    <w:rsid w:val="00B50513"/>
    <w:rsid w:val="00B834A4"/>
    <w:rsid w:val="00B846A1"/>
    <w:rsid w:val="00B87AAF"/>
    <w:rsid w:val="00B94031"/>
    <w:rsid w:val="00B94314"/>
    <w:rsid w:val="00BA4F80"/>
    <w:rsid w:val="00BA6913"/>
    <w:rsid w:val="00BC4D75"/>
    <w:rsid w:val="00BE0A86"/>
    <w:rsid w:val="00BF2AD0"/>
    <w:rsid w:val="00BF34CA"/>
    <w:rsid w:val="00C00D3F"/>
    <w:rsid w:val="00C20D24"/>
    <w:rsid w:val="00C34AEC"/>
    <w:rsid w:val="00C607C3"/>
    <w:rsid w:val="00C62EB2"/>
    <w:rsid w:val="00C76FBF"/>
    <w:rsid w:val="00CD36BD"/>
    <w:rsid w:val="00CD4E64"/>
    <w:rsid w:val="00CE1FF6"/>
    <w:rsid w:val="00CF42DC"/>
    <w:rsid w:val="00D10FAB"/>
    <w:rsid w:val="00D3617A"/>
    <w:rsid w:val="00D52C44"/>
    <w:rsid w:val="00D80072"/>
    <w:rsid w:val="00D85E40"/>
    <w:rsid w:val="00DA0524"/>
    <w:rsid w:val="00DA3AB7"/>
    <w:rsid w:val="00DC46FD"/>
    <w:rsid w:val="00DC73F4"/>
    <w:rsid w:val="00DE1056"/>
    <w:rsid w:val="00DF5E1B"/>
    <w:rsid w:val="00E1753D"/>
    <w:rsid w:val="00E20834"/>
    <w:rsid w:val="00E25C04"/>
    <w:rsid w:val="00E32A60"/>
    <w:rsid w:val="00E42D0E"/>
    <w:rsid w:val="00E456A9"/>
    <w:rsid w:val="00E61EB4"/>
    <w:rsid w:val="00E71D0B"/>
    <w:rsid w:val="00E75D4B"/>
    <w:rsid w:val="00ED1073"/>
    <w:rsid w:val="00EE7458"/>
    <w:rsid w:val="00F1445E"/>
    <w:rsid w:val="00F215B8"/>
    <w:rsid w:val="00F220C9"/>
    <w:rsid w:val="00F3674C"/>
    <w:rsid w:val="00F41EDA"/>
    <w:rsid w:val="00F514A7"/>
    <w:rsid w:val="00F57132"/>
    <w:rsid w:val="00F62865"/>
    <w:rsid w:val="00F643F9"/>
    <w:rsid w:val="00F928A5"/>
    <w:rsid w:val="00FB1911"/>
    <w:rsid w:val="00FD01DD"/>
    <w:rsid w:val="00FD235E"/>
    <w:rsid w:val="00FD2BAC"/>
    <w:rsid w:val="00FE1EF9"/>
    <w:rsid w:val="00FF1220"/>
    <w:rsid w:val="00FF58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1F7C9"/>
  <w15:docId w15:val="{8D88CA5E-BDA4-4883-A568-BC0EA97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2DC"/>
  </w:style>
  <w:style w:type="paragraph" w:styleId="Kop1">
    <w:name w:val="heading 1"/>
    <w:basedOn w:val="Standaard"/>
    <w:next w:val="Standaard"/>
    <w:link w:val="Kop1Char"/>
    <w:qFormat/>
    <w:rsid w:val="003464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5">
    <w:name w:val="heading 5"/>
    <w:basedOn w:val="Standaard"/>
    <w:next w:val="Standaard"/>
    <w:link w:val="Kop5Char"/>
    <w:qFormat/>
    <w:rsid w:val="00BA6913"/>
    <w:pPr>
      <w:keepNext/>
      <w:spacing w:after="0" w:line="240" w:lineRule="auto"/>
      <w:ind w:left="709"/>
      <w:jc w:val="right"/>
      <w:outlineLvl w:val="4"/>
    </w:pPr>
    <w:rPr>
      <w:rFonts w:ascii="Arial" w:eastAsia="Times New Roman" w:hAnsi="Arial" w:cs="Times New Roman"/>
      <w:b/>
      <w:sz w:val="16"/>
      <w:szCs w:val="20"/>
      <w:u w:val="single"/>
      <w:lang w:val="fr-FR" w:eastAsia="nl-NL"/>
    </w:rPr>
  </w:style>
  <w:style w:type="paragraph" w:styleId="Kop6">
    <w:name w:val="heading 6"/>
    <w:basedOn w:val="Standaard"/>
    <w:next w:val="Standaard"/>
    <w:link w:val="Kop6Char"/>
    <w:qFormat/>
    <w:rsid w:val="00BA6913"/>
    <w:pPr>
      <w:keepNext/>
      <w:tabs>
        <w:tab w:val="left" w:pos="2268"/>
        <w:tab w:val="left" w:pos="4534"/>
        <w:tab w:val="left" w:pos="7370"/>
      </w:tabs>
      <w:spacing w:after="0" w:line="260" w:lineRule="exact"/>
      <w:ind w:left="720"/>
      <w:jc w:val="both"/>
      <w:outlineLvl w:val="5"/>
    </w:pPr>
    <w:rPr>
      <w:rFonts w:ascii="Arial" w:eastAsia="Times New Roman" w:hAnsi="Arial" w:cs="Arial"/>
      <w:b/>
      <w:bCs/>
      <w:szCs w:val="20"/>
      <w:lang w:val="fr-FR"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340F9"/>
    <w:pPr>
      <w:ind w:left="720"/>
      <w:contextualSpacing/>
    </w:pPr>
  </w:style>
  <w:style w:type="paragraph" w:styleId="Voetnoottekst">
    <w:name w:val="footnote text"/>
    <w:basedOn w:val="Standaard"/>
    <w:link w:val="VoetnoottekstChar"/>
    <w:semiHidden/>
    <w:unhideWhenUsed/>
    <w:rsid w:val="00686E89"/>
    <w:pPr>
      <w:spacing w:after="0" w:line="240" w:lineRule="auto"/>
    </w:pPr>
    <w:rPr>
      <w:sz w:val="20"/>
      <w:szCs w:val="20"/>
    </w:rPr>
  </w:style>
  <w:style w:type="character" w:customStyle="1" w:styleId="VoetnoottekstChar">
    <w:name w:val="Voetnoottekst Char"/>
    <w:basedOn w:val="Standaardalinea-lettertype"/>
    <w:link w:val="Voetnoottekst"/>
    <w:semiHidden/>
    <w:rsid w:val="00686E89"/>
    <w:rPr>
      <w:sz w:val="20"/>
      <w:szCs w:val="20"/>
    </w:rPr>
  </w:style>
  <w:style w:type="character" w:styleId="Voetnootmarkering">
    <w:name w:val="footnote reference"/>
    <w:basedOn w:val="Standaardalinea-lettertype"/>
    <w:semiHidden/>
    <w:unhideWhenUsed/>
    <w:rsid w:val="00686E89"/>
    <w:rPr>
      <w:vertAlign w:val="superscript"/>
    </w:rPr>
  </w:style>
  <w:style w:type="table" w:styleId="Tabelraster">
    <w:name w:val="Table Grid"/>
    <w:basedOn w:val="Standaardtabel"/>
    <w:uiPriority w:val="59"/>
    <w:rsid w:val="00686E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BA6913"/>
    <w:rPr>
      <w:rFonts w:ascii="Arial" w:eastAsia="Times New Roman" w:hAnsi="Arial" w:cs="Times New Roman"/>
      <w:b/>
      <w:sz w:val="16"/>
      <w:szCs w:val="20"/>
      <w:u w:val="single"/>
      <w:lang w:val="fr-FR" w:eastAsia="nl-NL"/>
    </w:rPr>
  </w:style>
  <w:style w:type="character" w:customStyle="1" w:styleId="Kop6Char">
    <w:name w:val="Kop 6 Char"/>
    <w:basedOn w:val="Standaardalinea-lettertype"/>
    <w:link w:val="Kop6"/>
    <w:rsid w:val="00BA6913"/>
    <w:rPr>
      <w:rFonts w:ascii="Arial" w:eastAsia="Times New Roman" w:hAnsi="Arial" w:cs="Arial"/>
      <w:b/>
      <w:bCs/>
      <w:szCs w:val="20"/>
      <w:lang w:val="fr-FR" w:eastAsia="nl-NL"/>
    </w:rPr>
  </w:style>
  <w:style w:type="paragraph" w:styleId="Koptekst">
    <w:name w:val="header"/>
    <w:basedOn w:val="Standaard"/>
    <w:link w:val="KoptekstChar"/>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KoptekstChar">
    <w:name w:val="Koptekst Char"/>
    <w:basedOn w:val="Standaardalinea-lettertype"/>
    <w:link w:val="Koptekst"/>
    <w:rsid w:val="00BA6913"/>
    <w:rPr>
      <w:rFonts w:ascii="Arial" w:eastAsia="Times New Roman" w:hAnsi="Arial" w:cs="Times New Roman"/>
      <w:szCs w:val="20"/>
      <w:lang w:val="fr-FR" w:eastAsia="nl-NL"/>
    </w:rPr>
  </w:style>
  <w:style w:type="paragraph" w:styleId="Voettekst">
    <w:name w:val="footer"/>
    <w:basedOn w:val="Standaard"/>
    <w:link w:val="VoettekstChar"/>
    <w:uiPriority w:val="99"/>
    <w:rsid w:val="00BA6913"/>
    <w:pPr>
      <w:tabs>
        <w:tab w:val="center" w:pos="4536"/>
        <w:tab w:val="right" w:pos="9072"/>
      </w:tabs>
      <w:spacing w:after="0" w:line="240" w:lineRule="auto"/>
      <w:ind w:left="709"/>
    </w:pPr>
    <w:rPr>
      <w:rFonts w:ascii="Arial" w:eastAsia="Times New Roman" w:hAnsi="Arial" w:cs="Times New Roman"/>
      <w:szCs w:val="20"/>
      <w:lang w:val="fr-FR" w:eastAsia="nl-NL"/>
    </w:rPr>
  </w:style>
  <w:style w:type="character" w:customStyle="1" w:styleId="VoettekstChar">
    <w:name w:val="Voettekst Char"/>
    <w:basedOn w:val="Standaardalinea-lettertype"/>
    <w:link w:val="Voettekst"/>
    <w:uiPriority w:val="99"/>
    <w:rsid w:val="00BA6913"/>
    <w:rPr>
      <w:rFonts w:ascii="Arial" w:eastAsia="Times New Roman" w:hAnsi="Arial" w:cs="Times New Roman"/>
      <w:szCs w:val="20"/>
      <w:lang w:val="fr-FR" w:eastAsia="nl-NL"/>
    </w:rPr>
  </w:style>
  <w:style w:type="character" w:styleId="Paginanummer">
    <w:name w:val="page number"/>
    <w:basedOn w:val="Standaardalinea-lettertype"/>
    <w:rsid w:val="00BA6913"/>
  </w:style>
  <w:style w:type="paragraph" w:styleId="Ballontekst">
    <w:name w:val="Balloon Text"/>
    <w:basedOn w:val="Standaard"/>
    <w:link w:val="BallontekstChar"/>
    <w:uiPriority w:val="99"/>
    <w:semiHidden/>
    <w:unhideWhenUsed/>
    <w:rsid w:val="00BA691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913"/>
    <w:rPr>
      <w:rFonts w:ascii="Tahoma" w:hAnsi="Tahoma" w:cs="Tahoma"/>
      <w:sz w:val="16"/>
      <w:szCs w:val="16"/>
    </w:rPr>
  </w:style>
  <w:style w:type="paragraph" w:styleId="Plattetekst2">
    <w:name w:val="Body Text 2"/>
    <w:basedOn w:val="Standaard"/>
    <w:link w:val="Plattetekst2Char"/>
    <w:rsid w:val="00ED1073"/>
    <w:pPr>
      <w:tabs>
        <w:tab w:val="left" w:pos="900"/>
        <w:tab w:val="left" w:pos="4534"/>
        <w:tab w:val="left" w:pos="7370"/>
      </w:tabs>
      <w:spacing w:after="0" w:line="260" w:lineRule="exact"/>
      <w:ind w:left="709"/>
      <w:jc w:val="both"/>
    </w:pPr>
    <w:rPr>
      <w:rFonts w:ascii="Arial" w:eastAsia="Times New Roman" w:hAnsi="Arial" w:cs="Arial"/>
      <w:szCs w:val="20"/>
      <w:lang w:val="fr-FR" w:eastAsia="nl-NL"/>
    </w:rPr>
  </w:style>
  <w:style w:type="character" w:customStyle="1" w:styleId="Plattetekst2Char">
    <w:name w:val="Platte tekst 2 Char"/>
    <w:basedOn w:val="Standaardalinea-lettertype"/>
    <w:link w:val="Plattetekst2"/>
    <w:rsid w:val="00ED1073"/>
    <w:rPr>
      <w:rFonts w:ascii="Arial" w:eastAsia="Times New Roman" w:hAnsi="Arial" w:cs="Arial"/>
      <w:szCs w:val="20"/>
      <w:lang w:val="fr-FR" w:eastAsia="nl-NL"/>
    </w:rPr>
  </w:style>
  <w:style w:type="character" w:styleId="Nadruk">
    <w:name w:val="Emphasis"/>
    <w:basedOn w:val="Standaardalinea-lettertype"/>
    <w:uiPriority w:val="20"/>
    <w:qFormat/>
    <w:rsid w:val="00222889"/>
    <w:rPr>
      <w:i/>
      <w:iCs/>
    </w:rPr>
  </w:style>
  <w:style w:type="character" w:customStyle="1" w:styleId="highlight">
    <w:name w:val="highlight"/>
    <w:basedOn w:val="Standaardalinea-lettertype"/>
    <w:rsid w:val="00222889"/>
  </w:style>
  <w:style w:type="character" w:customStyle="1" w:styleId="apple-converted-space">
    <w:name w:val="apple-converted-space"/>
    <w:basedOn w:val="Standaardalinea-lettertype"/>
    <w:rsid w:val="00222889"/>
  </w:style>
  <w:style w:type="paragraph" w:styleId="Documentstructuur">
    <w:name w:val="Document Map"/>
    <w:basedOn w:val="Standaard"/>
    <w:link w:val="DocumentstructuurChar"/>
    <w:uiPriority w:val="99"/>
    <w:semiHidden/>
    <w:unhideWhenUsed/>
    <w:rsid w:val="00B000C9"/>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00C9"/>
    <w:rPr>
      <w:rFonts w:ascii="Tahoma" w:hAnsi="Tahoma" w:cs="Tahoma"/>
      <w:sz w:val="16"/>
      <w:szCs w:val="16"/>
    </w:rPr>
  </w:style>
  <w:style w:type="character" w:customStyle="1" w:styleId="Kop1Char">
    <w:name w:val="Kop 1 Char"/>
    <w:basedOn w:val="Standaardalinea-lettertype"/>
    <w:link w:val="Kop1"/>
    <w:rsid w:val="00346490"/>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unhideWhenUsed/>
    <w:rsid w:val="00346490"/>
    <w:pPr>
      <w:spacing w:after="120"/>
    </w:pPr>
  </w:style>
  <w:style w:type="character" w:customStyle="1" w:styleId="PlattetekstChar">
    <w:name w:val="Platte tekst Char"/>
    <w:basedOn w:val="Standaardalinea-lettertype"/>
    <w:link w:val="Plattetekst"/>
    <w:rsid w:val="00346490"/>
  </w:style>
  <w:style w:type="numbering" w:customStyle="1" w:styleId="Aucuneliste1">
    <w:name w:val="Aucune liste1"/>
    <w:next w:val="Geenlijst"/>
    <w:uiPriority w:val="99"/>
    <w:semiHidden/>
    <w:unhideWhenUsed/>
    <w:rsid w:val="00346490"/>
  </w:style>
  <w:style w:type="paragraph" w:styleId="Bloktekst">
    <w:name w:val="Block Text"/>
    <w:basedOn w:val="Standaard"/>
    <w:rsid w:val="00346490"/>
    <w:pPr>
      <w:tabs>
        <w:tab w:val="left" w:pos="2268"/>
        <w:tab w:val="left" w:pos="4534"/>
        <w:tab w:val="left" w:pos="7370"/>
      </w:tabs>
      <w:spacing w:after="0" w:line="260" w:lineRule="exact"/>
      <w:ind w:left="720" w:right="675"/>
      <w:jc w:val="both"/>
    </w:pPr>
    <w:rPr>
      <w:rFonts w:ascii="Arial" w:eastAsia="Times New Roman" w:hAnsi="Arial" w:cs="Arial"/>
      <w:szCs w:val="20"/>
      <w:lang w:val="fr-FR" w:eastAsia="nl-NL"/>
    </w:rPr>
  </w:style>
  <w:style w:type="character" w:styleId="Hyperlink">
    <w:name w:val="Hyperlink"/>
    <w:basedOn w:val="Standaardalinea-lettertype"/>
    <w:uiPriority w:val="99"/>
    <w:unhideWhenUsed/>
    <w:rsid w:val="00967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dvbsda@minfin.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7D05C-F09F-4752-B329-36CD5FAC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5127</Characters>
  <Application>Microsoft Office Word</Application>
  <DocSecurity>0</DocSecurity>
  <Lines>42</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Service Public Fédéral Finances</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Gaia D'amore (MINFIN)</cp:lastModifiedBy>
  <cp:revision>4</cp:revision>
  <cp:lastPrinted>2022-07-14T07:57:00Z</cp:lastPrinted>
  <dcterms:created xsi:type="dcterms:W3CDTF">2022-07-14T08:31:00Z</dcterms:created>
  <dcterms:modified xsi:type="dcterms:W3CDTF">2022-07-14T10:55:00Z</dcterms:modified>
</cp:coreProperties>
</file>